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159D" w:rsidRDefault="00AC159D" w:rsidP="00C620BD">
      <w:pPr>
        <w:jc w:val="center"/>
        <w:rPr>
          <w:b/>
          <w:sz w:val="24"/>
          <w:szCs w:val="24"/>
        </w:rPr>
      </w:pPr>
    </w:p>
    <w:p w:rsidR="00C620BD" w:rsidRDefault="00C620BD" w:rsidP="00C620BD">
      <w:pPr>
        <w:jc w:val="center"/>
        <w:rPr>
          <w:b/>
          <w:sz w:val="24"/>
          <w:szCs w:val="24"/>
        </w:rPr>
      </w:pPr>
      <w:r w:rsidRPr="007A48DD">
        <w:rPr>
          <w:b/>
          <w:sz w:val="24"/>
          <w:szCs w:val="24"/>
        </w:rPr>
        <w:t>Görbeháza Község</w:t>
      </w:r>
      <w:r>
        <w:rPr>
          <w:b/>
          <w:sz w:val="24"/>
          <w:szCs w:val="24"/>
        </w:rPr>
        <w:t xml:space="preserve"> Önkormányzata</w:t>
      </w:r>
    </w:p>
    <w:p w:rsidR="00C620BD" w:rsidRPr="007A48DD" w:rsidRDefault="00C620BD" w:rsidP="00C620BD">
      <w:pPr>
        <w:jc w:val="center"/>
        <w:rPr>
          <w:b/>
          <w:sz w:val="24"/>
          <w:szCs w:val="24"/>
        </w:rPr>
      </w:pPr>
      <w:r w:rsidRPr="007A48DD">
        <w:rPr>
          <w:b/>
          <w:sz w:val="24"/>
          <w:szCs w:val="24"/>
        </w:rPr>
        <w:t xml:space="preserve"> Képviselő-testületének</w:t>
      </w:r>
    </w:p>
    <w:p w:rsidR="00C620BD" w:rsidRDefault="00C620BD" w:rsidP="00C620BD">
      <w:pPr>
        <w:jc w:val="center"/>
        <w:rPr>
          <w:i/>
          <w:sz w:val="24"/>
          <w:szCs w:val="24"/>
        </w:rPr>
      </w:pPr>
    </w:p>
    <w:p w:rsidR="00C620BD" w:rsidRPr="007A48DD" w:rsidRDefault="00FB5442" w:rsidP="00C620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C159D">
        <w:rPr>
          <w:b/>
          <w:sz w:val="24"/>
          <w:szCs w:val="24"/>
        </w:rPr>
        <w:t>/2020</w:t>
      </w:r>
      <w:r w:rsidR="00FE5F0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(V</w:t>
      </w:r>
      <w:r w:rsidR="00C40006">
        <w:rPr>
          <w:b/>
          <w:sz w:val="24"/>
          <w:szCs w:val="24"/>
        </w:rPr>
        <w:t>.26.</w:t>
      </w:r>
      <w:r w:rsidR="00C620BD">
        <w:rPr>
          <w:b/>
          <w:sz w:val="24"/>
          <w:szCs w:val="24"/>
        </w:rPr>
        <w:t xml:space="preserve">) önkormányzati </w:t>
      </w:r>
      <w:r w:rsidR="00C620BD" w:rsidRPr="007A48DD">
        <w:rPr>
          <w:b/>
          <w:sz w:val="24"/>
          <w:szCs w:val="24"/>
        </w:rPr>
        <w:t>rendelete</w:t>
      </w:r>
    </w:p>
    <w:p w:rsidR="00FB5442" w:rsidRPr="00FB5442" w:rsidRDefault="00FB5442" w:rsidP="00FB5442">
      <w:pPr>
        <w:spacing w:before="100" w:beforeAutospacing="1" w:after="100" w:afterAutospacing="1"/>
        <w:jc w:val="center"/>
        <w:rPr>
          <w:sz w:val="24"/>
          <w:szCs w:val="24"/>
        </w:rPr>
      </w:pPr>
      <w:r w:rsidRPr="00FB5442">
        <w:rPr>
          <w:b/>
          <w:bCs/>
          <w:iCs/>
          <w:sz w:val="24"/>
          <w:szCs w:val="24"/>
        </w:rPr>
        <w:t>az önkormányzat saját halottjává nyilvánítás szabályairól</w:t>
      </w:r>
    </w:p>
    <w:p w:rsidR="000E5659" w:rsidRDefault="000E5659" w:rsidP="00FB5442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0" w:name="_GoBack"/>
      <w:bookmarkEnd w:id="0"/>
    </w:p>
    <w:p w:rsidR="00C620BD" w:rsidRDefault="00A4218B" w:rsidP="008319B2">
      <w:pPr>
        <w:spacing w:before="100" w:beforeAutospacing="1" w:after="100" w:afterAutospacing="1"/>
        <w:jc w:val="both"/>
        <w:rPr>
          <w:sz w:val="24"/>
          <w:szCs w:val="24"/>
        </w:rPr>
      </w:pPr>
      <w:r w:rsidRPr="00A4218B">
        <w:rPr>
          <w:sz w:val="24"/>
          <w:szCs w:val="24"/>
        </w:rPr>
        <w:t xml:space="preserve">Görbeháza Község Önkormányzatának Képviselő-testülete a katasztrófavédelemről és a hozzá kapcsolódó egyes törvények módosításáról szóló 2011. évi CXXVIII. törvény 46. § (4) bekezdése szerinti hatáskörében eljáró Görbeháza Község Polgármestere, a veszélyhelyzet kihirdetéséről szóló 40/2020. (III. 11.) Korm. rendelettel kihirdetett veszélyhelyzetben, </w:t>
      </w:r>
      <w:r w:rsidR="00FB5442" w:rsidRPr="00FB5442">
        <w:rPr>
          <w:sz w:val="24"/>
          <w:szCs w:val="24"/>
        </w:rPr>
        <w:t>az Alaptö</w:t>
      </w:r>
      <w:r w:rsidR="00FB5442">
        <w:rPr>
          <w:sz w:val="24"/>
          <w:szCs w:val="24"/>
        </w:rPr>
        <w:t>rvény 32. cikk (2) bekezdésében</w:t>
      </w:r>
      <w:r w:rsidR="00FB5442" w:rsidRPr="00FB5442">
        <w:rPr>
          <w:sz w:val="24"/>
          <w:szCs w:val="24"/>
        </w:rPr>
        <w:t xml:space="preserve"> meghatározott eredeti jogalkotói hatáskörében, valamint az Alaptörvény 32. cikk (1) bekezdés i) pontjában meghatározott feladatkörében eljárva </w:t>
      </w:r>
      <w:r w:rsidR="00FB5442">
        <w:rPr>
          <w:sz w:val="24"/>
          <w:szCs w:val="24"/>
        </w:rPr>
        <w:t xml:space="preserve">- </w:t>
      </w:r>
      <w:r w:rsidR="00FB5442" w:rsidRPr="00A4218B">
        <w:rPr>
          <w:sz w:val="24"/>
          <w:szCs w:val="24"/>
        </w:rPr>
        <w:t>a Képviselő-testület tagjainak tájékoztatása mellett</w:t>
      </w:r>
      <w:r w:rsidR="00FB5442" w:rsidRPr="00FB5442">
        <w:rPr>
          <w:sz w:val="24"/>
          <w:szCs w:val="24"/>
        </w:rPr>
        <w:t xml:space="preserve"> </w:t>
      </w:r>
      <w:r w:rsidR="00FB5442">
        <w:rPr>
          <w:sz w:val="24"/>
          <w:szCs w:val="24"/>
        </w:rPr>
        <w:t xml:space="preserve">- </w:t>
      </w:r>
      <w:r w:rsidR="00FB5442" w:rsidRPr="00FB5442">
        <w:rPr>
          <w:sz w:val="24"/>
          <w:szCs w:val="24"/>
        </w:rPr>
        <w:t>a következőket rendeli el:</w:t>
      </w:r>
    </w:p>
    <w:p w:rsidR="008319B2" w:rsidRDefault="008319B2" w:rsidP="008319B2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FB5442" w:rsidRPr="00FB5442" w:rsidRDefault="00FB5442" w:rsidP="00FB5442">
      <w:pPr>
        <w:spacing w:before="100" w:beforeAutospacing="1" w:after="100" w:afterAutospacing="1"/>
        <w:jc w:val="center"/>
        <w:rPr>
          <w:sz w:val="24"/>
          <w:szCs w:val="24"/>
        </w:rPr>
      </w:pPr>
      <w:r w:rsidRPr="00FB5442">
        <w:rPr>
          <w:sz w:val="24"/>
          <w:szCs w:val="24"/>
        </w:rPr>
        <w:t> </w:t>
      </w:r>
      <w:r>
        <w:rPr>
          <w:b/>
          <w:bCs/>
          <w:sz w:val="24"/>
          <w:szCs w:val="24"/>
        </w:rPr>
        <w:t xml:space="preserve">  1</w:t>
      </w:r>
      <w:r w:rsidRPr="00FB5442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FB5442">
        <w:rPr>
          <w:b/>
          <w:bCs/>
          <w:sz w:val="24"/>
          <w:szCs w:val="24"/>
        </w:rPr>
        <w:t>§</w:t>
      </w:r>
    </w:p>
    <w:p w:rsidR="00FB5442" w:rsidRDefault="00FB5442" w:rsidP="00FB5442">
      <w:pPr>
        <w:spacing w:before="100" w:beforeAutospacing="1" w:after="100" w:afterAutospacing="1"/>
        <w:jc w:val="both"/>
        <w:rPr>
          <w:sz w:val="24"/>
          <w:szCs w:val="24"/>
        </w:rPr>
      </w:pPr>
      <w:r w:rsidRPr="00FB5442">
        <w:rPr>
          <w:sz w:val="24"/>
          <w:szCs w:val="24"/>
        </w:rPr>
        <w:t>E rendelet célja, hogy az önkormányzat – a községért végzett kiemelkedő közéleti, szakmai, művészeti és egyéb tevékenységére figyelemmel – az elhunyt iránti megbecsülését méltó módon kifejezhesse és osztozzon a hozzátartozók gyászában.</w:t>
      </w:r>
    </w:p>
    <w:p w:rsidR="008319B2" w:rsidRPr="00FB5442" w:rsidRDefault="008319B2" w:rsidP="00FB5442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FB5442" w:rsidRPr="00FB5442" w:rsidRDefault="00FB5442" w:rsidP="00FB5442">
      <w:pPr>
        <w:spacing w:before="100" w:beforeAutospacing="1" w:after="100" w:afterAutospacing="1"/>
        <w:jc w:val="center"/>
        <w:rPr>
          <w:sz w:val="24"/>
          <w:szCs w:val="24"/>
        </w:rPr>
      </w:pPr>
      <w:r w:rsidRPr="00FB5442">
        <w:rPr>
          <w:sz w:val="24"/>
          <w:szCs w:val="24"/>
        </w:rPr>
        <w:t> </w:t>
      </w:r>
      <w:r w:rsidRPr="00FB5442">
        <w:rPr>
          <w:b/>
          <w:bCs/>
          <w:sz w:val="24"/>
          <w:szCs w:val="24"/>
        </w:rPr>
        <w:t xml:space="preserve">  2.</w:t>
      </w:r>
      <w:r>
        <w:rPr>
          <w:b/>
          <w:bCs/>
          <w:sz w:val="24"/>
          <w:szCs w:val="24"/>
        </w:rPr>
        <w:t xml:space="preserve"> </w:t>
      </w:r>
      <w:r w:rsidRPr="00FB5442">
        <w:rPr>
          <w:b/>
          <w:bCs/>
          <w:sz w:val="24"/>
          <w:szCs w:val="24"/>
        </w:rPr>
        <w:t>§</w:t>
      </w:r>
    </w:p>
    <w:p w:rsidR="00FB5442" w:rsidRPr="00FB5442" w:rsidRDefault="00FB5442" w:rsidP="000E5659">
      <w:pPr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FB5442">
        <w:rPr>
          <w:sz w:val="24"/>
          <w:szCs w:val="24"/>
        </w:rPr>
        <w:t xml:space="preserve">(1) </w:t>
      </w:r>
      <w:r w:rsidR="000E5659">
        <w:rPr>
          <w:sz w:val="24"/>
          <w:szCs w:val="24"/>
        </w:rPr>
        <w:t>Görbeháza Község</w:t>
      </w:r>
      <w:r w:rsidRPr="00FB5442">
        <w:rPr>
          <w:sz w:val="24"/>
          <w:szCs w:val="24"/>
        </w:rPr>
        <w:t xml:space="preserve"> Önkormányzata – ha az az elhunyt végakaratával, illetve a legközelebbi hozzátartozók szándékával nem ellentétes – elhalálozása esetén saját halottjának tekinti azt a személyt:</w:t>
      </w:r>
    </w:p>
    <w:p w:rsidR="00FB5442" w:rsidRPr="00FB5442" w:rsidRDefault="00FB5442" w:rsidP="00FB5442">
      <w:pPr>
        <w:spacing w:before="100" w:beforeAutospacing="1" w:after="100" w:afterAutospacing="1"/>
        <w:jc w:val="both"/>
        <w:rPr>
          <w:sz w:val="24"/>
          <w:szCs w:val="24"/>
        </w:rPr>
      </w:pPr>
      <w:r w:rsidRPr="00FB5442">
        <w:rPr>
          <w:sz w:val="24"/>
          <w:szCs w:val="24"/>
        </w:rPr>
        <w:t>       a) aki elhalálozásakor az önkormányzat képviselő-testületének tagja,</w:t>
      </w:r>
    </w:p>
    <w:p w:rsidR="00FB5442" w:rsidRPr="00FB5442" w:rsidRDefault="00FB5442" w:rsidP="00FB5442">
      <w:pPr>
        <w:spacing w:before="100" w:beforeAutospacing="1" w:after="100" w:afterAutospacing="1"/>
        <w:jc w:val="both"/>
        <w:rPr>
          <w:sz w:val="24"/>
          <w:szCs w:val="24"/>
        </w:rPr>
      </w:pPr>
      <w:r w:rsidRPr="00FB5442">
        <w:rPr>
          <w:sz w:val="24"/>
          <w:szCs w:val="24"/>
        </w:rPr>
        <w:t>       b) akinek a képviselő-testület a „</w:t>
      </w:r>
      <w:r w:rsidR="000E5659">
        <w:rPr>
          <w:sz w:val="24"/>
          <w:szCs w:val="24"/>
        </w:rPr>
        <w:t>Görbeháza</w:t>
      </w:r>
      <w:r w:rsidRPr="00FB5442">
        <w:rPr>
          <w:sz w:val="24"/>
          <w:szCs w:val="24"/>
        </w:rPr>
        <w:t xml:space="preserve"> Díszpolgára” címet adományozta.</w:t>
      </w:r>
    </w:p>
    <w:p w:rsidR="00FB5442" w:rsidRPr="00FB5442" w:rsidRDefault="00FB5442" w:rsidP="000E5659">
      <w:pPr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FB5442">
        <w:rPr>
          <w:sz w:val="24"/>
          <w:szCs w:val="24"/>
        </w:rPr>
        <w:t xml:space="preserve">(2) </w:t>
      </w:r>
      <w:r w:rsidR="000E5659">
        <w:rPr>
          <w:sz w:val="24"/>
          <w:szCs w:val="24"/>
        </w:rPr>
        <w:t>Görbeháza Község</w:t>
      </w:r>
      <w:r w:rsidRPr="00FB5442">
        <w:rPr>
          <w:sz w:val="24"/>
          <w:szCs w:val="24"/>
        </w:rPr>
        <w:t xml:space="preserve"> Önkormányzata – ha az az elhunyt végakaratával, illetve a legközelebbi hozzátartozók szándékával nem ellentétes – elhalálozása esetén saját halottjának tekintheti azt a személyt:</w:t>
      </w:r>
    </w:p>
    <w:p w:rsidR="00FB5442" w:rsidRPr="00FB5442" w:rsidRDefault="00FB5442" w:rsidP="000E5659">
      <w:pPr>
        <w:spacing w:before="100" w:beforeAutospacing="1" w:after="100" w:afterAutospacing="1"/>
        <w:ind w:left="709" w:hanging="283"/>
        <w:jc w:val="both"/>
        <w:rPr>
          <w:sz w:val="24"/>
          <w:szCs w:val="24"/>
        </w:rPr>
      </w:pPr>
      <w:r w:rsidRPr="00FB5442">
        <w:rPr>
          <w:sz w:val="24"/>
          <w:szCs w:val="24"/>
        </w:rPr>
        <w:t>a) aki legalább 20 éven át az önkormányzat által fenntartott intézmény vezető beosztású tisztviselője volt,</w:t>
      </w:r>
    </w:p>
    <w:p w:rsidR="00FB5442" w:rsidRPr="00FB5442" w:rsidRDefault="00FB5442" w:rsidP="000E5659">
      <w:pPr>
        <w:spacing w:before="100" w:beforeAutospacing="1" w:after="100" w:afterAutospacing="1"/>
        <w:ind w:left="709" w:hanging="283"/>
        <w:jc w:val="both"/>
        <w:rPr>
          <w:sz w:val="24"/>
          <w:szCs w:val="24"/>
        </w:rPr>
      </w:pPr>
      <w:r w:rsidRPr="00FB5442">
        <w:rPr>
          <w:sz w:val="24"/>
          <w:szCs w:val="24"/>
        </w:rPr>
        <w:t>b) akit kimagasló szakmai, emberi, hivatásbéli vagy közéleti érdemeire, teljesítményére tekintettel a képviselő-testület minősített többségű határozatával erre érdemesnek tart,</w:t>
      </w:r>
    </w:p>
    <w:p w:rsidR="00FB5442" w:rsidRPr="00FB5442" w:rsidRDefault="00FB5442" w:rsidP="000E5659">
      <w:pPr>
        <w:spacing w:before="100" w:beforeAutospacing="1" w:after="100" w:afterAutospacing="1"/>
        <w:ind w:left="709" w:hanging="283"/>
        <w:jc w:val="both"/>
        <w:rPr>
          <w:sz w:val="24"/>
          <w:szCs w:val="24"/>
        </w:rPr>
      </w:pPr>
      <w:r w:rsidRPr="00FB5442">
        <w:rPr>
          <w:sz w:val="24"/>
          <w:szCs w:val="24"/>
        </w:rPr>
        <w:t>c) aki halálakor legalább 25 éve az önkormányzat foglalkoztatásában állt.</w:t>
      </w:r>
    </w:p>
    <w:p w:rsidR="00FB5442" w:rsidRPr="00FB5442" w:rsidRDefault="00FB5442" w:rsidP="00FB5442">
      <w:pPr>
        <w:spacing w:before="100" w:beforeAutospacing="1" w:after="100" w:afterAutospacing="1"/>
        <w:jc w:val="center"/>
        <w:rPr>
          <w:sz w:val="24"/>
          <w:szCs w:val="24"/>
        </w:rPr>
      </w:pPr>
      <w:r w:rsidRPr="00FB5442">
        <w:rPr>
          <w:b/>
          <w:bCs/>
          <w:sz w:val="24"/>
          <w:szCs w:val="24"/>
        </w:rPr>
        <w:lastRenderedPageBreak/>
        <w:t>3.</w:t>
      </w:r>
      <w:r w:rsidR="000E5659">
        <w:rPr>
          <w:b/>
          <w:bCs/>
          <w:sz w:val="24"/>
          <w:szCs w:val="24"/>
        </w:rPr>
        <w:t xml:space="preserve"> </w:t>
      </w:r>
      <w:r w:rsidRPr="00FB5442">
        <w:rPr>
          <w:b/>
          <w:bCs/>
          <w:sz w:val="24"/>
          <w:szCs w:val="24"/>
        </w:rPr>
        <w:t>§</w:t>
      </w:r>
    </w:p>
    <w:p w:rsidR="00FB5442" w:rsidRPr="00FB5442" w:rsidRDefault="00FB5442" w:rsidP="008319B2">
      <w:pPr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FB5442">
        <w:rPr>
          <w:sz w:val="24"/>
          <w:szCs w:val="24"/>
        </w:rPr>
        <w:t>(1)  A saját halottá nyilvánításról a 2. § (1) bekezdésének a)-b) pontjában meghatározott esetben a polgármester, a (2) bekezdés a)-c) pontokban meghatározott esetekben a képviselő-testület minősített többségű határozattal dönt.</w:t>
      </w:r>
    </w:p>
    <w:p w:rsidR="00FB5442" w:rsidRPr="00FB5442" w:rsidRDefault="00FB5442" w:rsidP="008319B2">
      <w:pPr>
        <w:spacing w:before="100" w:beforeAutospacing="1" w:after="100" w:afterAutospacing="1"/>
        <w:ind w:left="426" w:hanging="426"/>
        <w:rPr>
          <w:sz w:val="24"/>
          <w:szCs w:val="24"/>
        </w:rPr>
      </w:pPr>
      <w:r w:rsidRPr="00FB5442">
        <w:rPr>
          <w:sz w:val="24"/>
          <w:szCs w:val="24"/>
        </w:rPr>
        <w:t xml:space="preserve">(2) </w:t>
      </w:r>
      <w:r w:rsidR="008319B2">
        <w:rPr>
          <w:sz w:val="24"/>
          <w:szCs w:val="24"/>
        </w:rPr>
        <w:tab/>
      </w:r>
      <w:r w:rsidRPr="00FB5442">
        <w:rPr>
          <w:sz w:val="24"/>
          <w:szCs w:val="24"/>
        </w:rPr>
        <w:t>A saját halottá nyilvánítást kezdeményezheti:</w:t>
      </w:r>
    </w:p>
    <w:p w:rsidR="00FB5442" w:rsidRPr="00FB5442" w:rsidRDefault="008319B2" w:rsidP="00FB5442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           a) po</w:t>
      </w:r>
      <w:r w:rsidR="00FB5442" w:rsidRPr="00FB5442">
        <w:rPr>
          <w:sz w:val="24"/>
          <w:szCs w:val="24"/>
        </w:rPr>
        <w:t>lgármester</w:t>
      </w:r>
    </w:p>
    <w:p w:rsidR="00FB5442" w:rsidRPr="00FB5442" w:rsidRDefault="008319B2" w:rsidP="00FB5442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           b) k</w:t>
      </w:r>
      <w:r w:rsidR="00FB5442" w:rsidRPr="00FB5442">
        <w:rPr>
          <w:sz w:val="24"/>
          <w:szCs w:val="24"/>
        </w:rPr>
        <w:t>épviselő-testület tagja</w:t>
      </w:r>
    </w:p>
    <w:p w:rsidR="00FB5442" w:rsidRPr="00FB5442" w:rsidRDefault="008319B2" w:rsidP="00FB5442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           c) j</w:t>
      </w:r>
      <w:r w:rsidR="00B37C16">
        <w:rPr>
          <w:sz w:val="24"/>
          <w:szCs w:val="24"/>
        </w:rPr>
        <w:t>egyző</w:t>
      </w:r>
    </w:p>
    <w:p w:rsidR="00FB5442" w:rsidRPr="00FB5442" w:rsidRDefault="00FB5442" w:rsidP="00FB5442">
      <w:pPr>
        <w:spacing w:before="100" w:beforeAutospacing="1" w:after="100" w:afterAutospacing="1"/>
        <w:jc w:val="center"/>
        <w:rPr>
          <w:sz w:val="24"/>
          <w:szCs w:val="24"/>
        </w:rPr>
      </w:pPr>
      <w:r w:rsidRPr="00FB5442">
        <w:rPr>
          <w:b/>
          <w:bCs/>
          <w:sz w:val="24"/>
          <w:szCs w:val="24"/>
        </w:rPr>
        <w:t>4. §</w:t>
      </w:r>
    </w:p>
    <w:p w:rsidR="00FB5442" w:rsidRPr="00FB5442" w:rsidRDefault="00FB5442" w:rsidP="00B37C16">
      <w:pPr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FB5442">
        <w:rPr>
          <w:sz w:val="24"/>
          <w:szCs w:val="24"/>
        </w:rPr>
        <w:t xml:space="preserve">(1) </w:t>
      </w:r>
      <w:r w:rsidR="00B37C16">
        <w:rPr>
          <w:sz w:val="24"/>
          <w:szCs w:val="24"/>
        </w:rPr>
        <w:tab/>
      </w:r>
      <w:r w:rsidRPr="00FB5442">
        <w:rPr>
          <w:sz w:val="24"/>
          <w:szCs w:val="24"/>
        </w:rPr>
        <w:t>Amennyiben a hozzátartozók igénylik, az önkormányzat saját halottjának temetésével, a kegyeleti feladatokkal kapcsolatos teendők – a közvetlen hozzátartozókkal egyeztetve – ellátásáról a polgármester gondoskodik.</w:t>
      </w:r>
    </w:p>
    <w:p w:rsidR="00FB5442" w:rsidRPr="00FB5442" w:rsidRDefault="00FB5442" w:rsidP="00B37C16">
      <w:pPr>
        <w:spacing w:before="100" w:beforeAutospacing="1" w:after="100" w:afterAutospacing="1"/>
        <w:ind w:left="426" w:hanging="426"/>
        <w:rPr>
          <w:sz w:val="24"/>
          <w:szCs w:val="24"/>
        </w:rPr>
      </w:pPr>
      <w:r w:rsidRPr="00FB5442">
        <w:rPr>
          <w:sz w:val="24"/>
          <w:szCs w:val="24"/>
        </w:rPr>
        <w:t>(2) A polgármester az (1) bekezdésben foglalt feladatkörében</w:t>
      </w:r>
    </w:p>
    <w:p w:rsidR="00FB5442" w:rsidRPr="00FB5442" w:rsidRDefault="00FB5442" w:rsidP="00FB5442">
      <w:pPr>
        <w:spacing w:before="100" w:beforeAutospacing="1" w:after="100" w:afterAutospacing="1"/>
        <w:rPr>
          <w:sz w:val="24"/>
          <w:szCs w:val="24"/>
        </w:rPr>
      </w:pPr>
      <w:r w:rsidRPr="00FB5442">
        <w:rPr>
          <w:sz w:val="24"/>
          <w:szCs w:val="24"/>
        </w:rPr>
        <w:t>             a) megteszi a temetéssel kapcsolatos átvállalt intézkedéseket</w:t>
      </w:r>
    </w:p>
    <w:p w:rsidR="00FB5442" w:rsidRPr="00FB5442" w:rsidRDefault="00FB5442" w:rsidP="00FB5442">
      <w:pPr>
        <w:spacing w:before="100" w:beforeAutospacing="1" w:after="100" w:afterAutospacing="1"/>
        <w:rPr>
          <w:sz w:val="24"/>
          <w:szCs w:val="24"/>
        </w:rPr>
      </w:pPr>
      <w:r w:rsidRPr="00FB5442">
        <w:rPr>
          <w:sz w:val="24"/>
          <w:szCs w:val="24"/>
        </w:rPr>
        <w:t>             b) gondoskodik a sajtóközlemény elkészítéséről,</w:t>
      </w:r>
    </w:p>
    <w:p w:rsidR="00FB5442" w:rsidRPr="00FB5442" w:rsidRDefault="00FB5442" w:rsidP="00FB5442">
      <w:pPr>
        <w:spacing w:before="100" w:beforeAutospacing="1" w:after="100" w:afterAutospacing="1"/>
        <w:rPr>
          <w:sz w:val="24"/>
          <w:szCs w:val="24"/>
        </w:rPr>
      </w:pPr>
      <w:r w:rsidRPr="00FB5442">
        <w:rPr>
          <w:sz w:val="24"/>
          <w:szCs w:val="24"/>
        </w:rPr>
        <w:t>             c) gondoskodik a gyászlobogó kihelyezéséről.</w:t>
      </w:r>
    </w:p>
    <w:p w:rsidR="000D2F35" w:rsidRDefault="001750DE" w:rsidP="000D2F35">
      <w:pPr>
        <w:ind w:left="425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(3)</w:t>
      </w:r>
      <w:r>
        <w:rPr>
          <w:color w:val="000000"/>
          <w:sz w:val="24"/>
          <w:szCs w:val="24"/>
        </w:rPr>
        <w:tab/>
      </w:r>
      <w:r w:rsidRPr="001750DE">
        <w:rPr>
          <w:color w:val="000000"/>
          <w:sz w:val="24"/>
          <w:szCs w:val="24"/>
        </w:rPr>
        <w:t>A temetési költségek fedezetét a polgármesteri hivatal költségvetésében e célra biztosított költségkeret biztosítja.</w:t>
      </w:r>
      <w:r w:rsidRPr="001750DE">
        <w:rPr>
          <w:color w:val="000000"/>
          <w:sz w:val="24"/>
          <w:szCs w:val="24"/>
        </w:rPr>
        <w:br/>
      </w:r>
    </w:p>
    <w:p w:rsidR="001750DE" w:rsidRPr="001750DE" w:rsidRDefault="001750DE" w:rsidP="000D2F35">
      <w:pPr>
        <w:ind w:left="425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(4)</w:t>
      </w:r>
      <w:r>
        <w:rPr>
          <w:color w:val="000000"/>
          <w:sz w:val="24"/>
          <w:szCs w:val="24"/>
        </w:rPr>
        <w:tab/>
      </w:r>
      <w:r w:rsidRPr="001750DE">
        <w:rPr>
          <w:color w:val="000000"/>
          <w:sz w:val="24"/>
          <w:szCs w:val="24"/>
        </w:rPr>
        <w:t>Temetési költség</w:t>
      </w:r>
      <w:r w:rsidR="000D2F35">
        <w:rPr>
          <w:color w:val="000000"/>
          <w:sz w:val="24"/>
          <w:szCs w:val="24"/>
        </w:rPr>
        <w:t>ek e rendelet alkalmazásában:</w:t>
      </w:r>
      <w:r w:rsidR="000D2F35">
        <w:rPr>
          <w:color w:val="000000"/>
          <w:sz w:val="24"/>
          <w:szCs w:val="24"/>
        </w:rPr>
        <w:br/>
        <w:t>a)</w:t>
      </w:r>
      <w:r w:rsidR="000D2F35">
        <w:rPr>
          <w:color w:val="000000"/>
          <w:sz w:val="24"/>
          <w:szCs w:val="24"/>
        </w:rPr>
        <w:tab/>
        <w:t>halott-szállítás,</w:t>
      </w:r>
      <w:r w:rsidR="000D2F35">
        <w:rPr>
          <w:color w:val="000000"/>
          <w:sz w:val="24"/>
          <w:szCs w:val="24"/>
        </w:rPr>
        <w:br/>
        <w:t>b)</w:t>
      </w:r>
      <w:r w:rsidR="000D2F35">
        <w:rPr>
          <w:color w:val="000000"/>
          <w:sz w:val="24"/>
          <w:szCs w:val="24"/>
        </w:rPr>
        <w:tab/>
        <w:t>sírhelyváltás, sírásás,</w:t>
      </w:r>
      <w:r w:rsidR="000D2F35">
        <w:rPr>
          <w:color w:val="000000"/>
          <w:sz w:val="24"/>
          <w:szCs w:val="24"/>
        </w:rPr>
        <w:br/>
        <w:t>c)</w:t>
      </w:r>
      <w:r w:rsidR="000D2F35">
        <w:rPr>
          <w:color w:val="000000"/>
          <w:sz w:val="24"/>
          <w:szCs w:val="24"/>
        </w:rPr>
        <w:tab/>
        <w:t>koporsó, vagy urna,</w:t>
      </w:r>
      <w:r w:rsidR="000D2F35">
        <w:rPr>
          <w:color w:val="000000"/>
          <w:sz w:val="24"/>
          <w:szCs w:val="24"/>
        </w:rPr>
        <w:br/>
        <w:t>d)</w:t>
      </w:r>
      <w:r w:rsidR="000D2F35">
        <w:rPr>
          <w:color w:val="000000"/>
          <w:sz w:val="24"/>
          <w:szCs w:val="24"/>
        </w:rPr>
        <w:tab/>
        <w:t>ravatalozás, szertartás,</w:t>
      </w:r>
      <w:r w:rsidR="000D2F35">
        <w:rPr>
          <w:color w:val="000000"/>
          <w:sz w:val="24"/>
          <w:szCs w:val="24"/>
        </w:rPr>
        <w:br/>
        <w:t>e)</w:t>
      </w:r>
      <w:r w:rsidR="000D2F35">
        <w:rPr>
          <w:color w:val="000000"/>
          <w:sz w:val="24"/>
          <w:szCs w:val="24"/>
        </w:rPr>
        <w:tab/>
      </w:r>
      <w:r w:rsidR="00E9028F">
        <w:rPr>
          <w:color w:val="000000"/>
          <w:sz w:val="24"/>
          <w:szCs w:val="24"/>
        </w:rPr>
        <w:t>kegyeleti kellékek</w:t>
      </w:r>
      <w:r w:rsidR="000D2F35">
        <w:rPr>
          <w:color w:val="000000"/>
          <w:sz w:val="24"/>
          <w:szCs w:val="24"/>
        </w:rPr>
        <w:br/>
        <w:t>f)</w:t>
      </w:r>
      <w:r w:rsidR="000D2F35">
        <w:rPr>
          <w:color w:val="000000"/>
          <w:sz w:val="24"/>
          <w:szCs w:val="24"/>
        </w:rPr>
        <w:tab/>
      </w:r>
      <w:r w:rsidRPr="001750DE">
        <w:rPr>
          <w:color w:val="000000"/>
          <w:sz w:val="24"/>
          <w:szCs w:val="24"/>
        </w:rPr>
        <w:t>az önkormányzat koszorúja.</w:t>
      </w:r>
    </w:p>
    <w:p w:rsidR="00C24920" w:rsidRDefault="00C24920" w:rsidP="00FB5442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FB5442" w:rsidRPr="00FB5442" w:rsidRDefault="00FB5442" w:rsidP="00C24920">
      <w:pPr>
        <w:spacing w:before="100" w:beforeAutospacing="1" w:after="100" w:afterAutospacing="1"/>
        <w:ind w:left="426" w:hanging="426"/>
        <w:jc w:val="center"/>
        <w:rPr>
          <w:sz w:val="24"/>
          <w:szCs w:val="24"/>
        </w:rPr>
      </w:pPr>
      <w:r w:rsidRPr="00FB5442">
        <w:rPr>
          <w:b/>
          <w:bCs/>
          <w:sz w:val="24"/>
          <w:szCs w:val="24"/>
        </w:rPr>
        <w:t>5. §</w:t>
      </w:r>
    </w:p>
    <w:p w:rsidR="00FB5442" w:rsidRPr="00FB5442" w:rsidRDefault="00FB5442" w:rsidP="00C24920">
      <w:pPr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FB5442">
        <w:rPr>
          <w:sz w:val="24"/>
          <w:szCs w:val="24"/>
        </w:rPr>
        <w:t xml:space="preserve">(1) </w:t>
      </w:r>
      <w:r w:rsidR="00C24920">
        <w:rPr>
          <w:sz w:val="24"/>
          <w:szCs w:val="24"/>
        </w:rPr>
        <w:tab/>
      </w:r>
      <w:r w:rsidRPr="00FB5442">
        <w:rPr>
          <w:sz w:val="24"/>
          <w:szCs w:val="24"/>
        </w:rPr>
        <w:t>Az önkormányzat a saj</w:t>
      </w:r>
      <w:r w:rsidR="00B37C16">
        <w:rPr>
          <w:sz w:val="24"/>
          <w:szCs w:val="24"/>
        </w:rPr>
        <w:t xml:space="preserve">át halottja </w:t>
      </w:r>
      <w:r w:rsidRPr="00FB5442">
        <w:rPr>
          <w:sz w:val="24"/>
          <w:szCs w:val="24"/>
        </w:rPr>
        <w:t xml:space="preserve">temetési költségét </w:t>
      </w:r>
      <w:r w:rsidR="00B37C16">
        <w:rPr>
          <w:sz w:val="24"/>
          <w:szCs w:val="24"/>
        </w:rPr>
        <w:t>bruttó </w:t>
      </w:r>
      <w:r w:rsidR="00AC4325">
        <w:rPr>
          <w:sz w:val="24"/>
          <w:szCs w:val="24"/>
        </w:rPr>
        <w:t>5</w:t>
      </w:r>
      <w:r w:rsidR="00B37C16">
        <w:rPr>
          <w:sz w:val="24"/>
          <w:szCs w:val="24"/>
        </w:rPr>
        <w:t xml:space="preserve">00.000 </w:t>
      </w:r>
      <w:r w:rsidRPr="00FB5442">
        <w:rPr>
          <w:sz w:val="24"/>
          <w:szCs w:val="24"/>
        </w:rPr>
        <w:t>Ft összeghatárig viseli, melyet a képviselő-testület általános tartaléka terhére biztosít.</w:t>
      </w:r>
    </w:p>
    <w:p w:rsidR="00FB5442" w:rsidRPr="00FB5442" w:rsidRDefault="00FB5442" w:rsidP="00C24920">
      <w:pPr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FB5442">
        <w:rPr>
          <w:sz w:val="24"/>
          <w:szCs w:val="24"/>
        </w:rPr>
        <w:t>(2) Ha az elhunytat más szerv is a saját halottjának tekinti, az önkormányzat a költségek megegyezés szerinti részét viseli. Az elhunytat saját halottjának tekintő másik féllel a költségek viseléséről szóló megállapodást a polgármester köti meg.</w:t>
      </w:r>
    </w:p>
    <w:p w:rsidR="00FE5F0C" w:rsidRDefault="000E5659" w:rsidP="00FE5F0C">
      <w:pPr>
        <w:tabs>
          <w:tab w:val="right" w:leader="dot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E5F0C">
        <w:rPr>
          <w:b/>
          <w:sz w:val="24"/>
          <w:szCs w:val="24"/>
        </w:rPr>
        <w:t>. §</w:t>
      </w:r>
    </w:p>
    <w:p w:rsidR="00FE5F0C" w:rsidRDefault="00FE5F0C" w:rsidP="00FE5F0C">
      <w:pPr>
        <w:tabs>
          <w:tab w:val="right" w:leader="dot" w:pos="9072"/>
        </w:tabs>
        <w:jc w:val="center"/>
        <w:rPr>
          <w:b/>
          <w:sz w:val="24"/>
          <w:szCs w:val="24"/>
        </w:rPr>
      </w:pPr>
    </w:p>
    <w:p w:rsidR="00FE5F0C" w:rsidRDefault="00FE5F0C" w:rsidP="00FE5F0C">
      <w:pPr>
        <w:jc w:val="both"/>
        <w:rPr>
          <w:sz w:val="24"/>
          <w:szCs w:val="24"/>
        </w:rPr>
      </w:pPr>
      <w:r w:rsidRPr="00AD74B4">
        <w:rPr>
          <w:sz w:val="24"/>
          <w:szCs w:val="24"/>
        </w:rPr>
        <w:t>Ez a r</w:t>
      </w:r>
      <w:r w:rsidR="00FB5442">
        <w:rPr>
          <w:sz w:val="24"/>
          <w:szCs w:val="24"/>
        </w:rPr>
        <w:t>endelet a kihirdetést követő napon</w:t>
      </w:r>
      <w:r>
        <w:rPr>
          <w:sz w:val="24"/>
          <w:szCs w:val="24"/>
        </w:rPr>
        <w:t xml:space="preserve"> lép hatályba. </w:t>
      </w:r>
    </w:p>
    <w:p w:rsidR="00FE5F0C" w:rsidRDefault="00FE5F0C" w:rsidP="00FE5F0C">
      <w:pPr>
        <w:ind w:left="360"/>
        <w:jc w:val="both"/>
        <w:rPr>
          <w:sz w:val="24"/>
          <w:szCs w:val="24"/>
        </w:rPr>
      </w:pPr>
    </w:p>
    <w:p w:rsidR="007B7B02" w:rsidRDefault="007B7B02" w:rsidP="00FE5F0C">
      <w:pPr>
        <w:ind w:left="360"/>
        <w:jc w:val="both"/>
        <w:rPr>
          <w:sz w:val="24"/>
          <w:szCs w:val="24"/>
        </w:rPr>
      </w:pPr>
    </w:p>
    <w:p w:rsidR="00C24920" w:rsidRDefault="00C24920" w:rsidP="00FE5F0C">
      <w:pPr>
        <w:ind w:left="360"/>
        <w:jc w:val="both"/>
        <w:rPr>
          <w:sz w:val="24"/>
          <w:szCs w:val="24"/>
        </w:rPr>
      </w:pPr>
    </w:p>
    <w:p w:rsidR="00C24920" w:rsidRDefault="00C24920" w:rsidP="00FE5F0C">
      <w:pPr>
        <w:ind w:left="360"/>
        <w:jc w:val="both"/>
        <w:rPr>
          <w:sz w:val="24"/>
          <w:szCs w:val="24"/>
        </w:rPr>
      </w:pPr>
    </w:p>
    <w:p w:rsidR="00FE5F0C" w:rsidRDefault="00FE5F0C" w:rsidP="00FE5F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Giricz</w:t>
      </w:r>
      <w:proofErr w:type="spellEnd"/>
      <w:r>
        <w:rPr>
          <w:sz w:val="24"/>
          <w:szCs w:val="24"/>
        </w:rPr>
        <w:t xml:space="preserve"> Béla Lászlóné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Dr. Juhász Péter  </w:t>
      </w:r>
    </w:p>
    <w:p w:rsidR="00FE5F0C" w:rsidRDefault="00FE5F0C" w:rsidP="00FE5F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polgármester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jegyző </w:t>
      </w:r>
    </w:p>
    <w:p w:rsidR="00FE5F0C" w:rsidRDefault="00FE5F0C" w:rsidP="00FE5F0C">
      <w:pPr>
        <w:ind w:left="4956" w:firstLine="708"/>
        <w:jc w:val="both"/>
        <w:rPr>
          <w:sz w:val="24"/>
          <w:szCs w:val="24"/>
        </w:rPr>
      </w:pPr>
    </w:p>
    <w:p w:rsidR="007B7B02" w:rsidRDefault="00FE5F0C" w:rsidP="00FE5F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24920" w:rsidRDefault="00FE5F0C" w:rsidP="00FE5F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5F0C" w:rsidRDefault="00FE5F0C" w:rsidP="00FE5F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FE5F0C" w:rsidRPr="005842CF" w:rsidRDefault="00FE5F0C" w:rsidP="00FE5F0C">
      <w:pPr>
        <w:jc w:val="both"/>
        <w:rPr>
          <w:sz w:val="24"/>
          <w:szCs w:val="24"/>
          <w:u w:val="single"/>
        </w:rPr>
      </w:pPr>
      <w:r w:rsidRPr="005842CF">
        <w:rPr>
          <w:sz w:val="24"/>
          <w:szCs w:val="24"/>
          <w:u w:val="single"/>
        </w:rPr>
        <w:t>Záradék:</w:t>
      </w:r>
    </w:p>
    <w:p w:rsidR="00FE5F0C" w:rsidRPr="005842CF" w:rsidRDefault="00FE5F0C" w:rsidP="00FE5F0C">
      <w:pPr>
        <w:jc w:val="both"/>
        <w:rPr>
          <w:sz w:val="24"/>
          <w:szCs w:val="24"/>
        </w:rPr>
      </w:pPr>
    </w:p>
    <w:p w:rsidR="00FE5F0C" w:rsidRPr="005842CF" w:rsidRDefault="00FE5F0C" w:rsidP="00FE5F0C">
      <w:pPr>
        <w:jc w:val="both"/>
        <w:rPr>
          <w:sz w:val="24"/>
          <w:szCs w:val="24"/>
        </w:rPr>
      </w:pPr>
      <w:r w:rsidRPr="005842CF">
        <w:rPr>
          <w:sz w:val="24"/>
          <w:szCs w:val="24"/>
        </w:rPr>
        <w:t>A rendeletet kihirdettem:</w:t>
      </w:r>
    </w:p>
    <w:p w:rsidR="00FE5F0C" w:rsidRPr="005842CF" w:rsidRDefault="00FE5F0C" w:rsidP="00FE5F0C">
      <w:pPr>
        <w:jc w:val="both"/>
        <w:rPr>
          <w:sz w:val="24"/>
          <w:szCs w:val="24"/>
        </w:rPr>
      </w:pPr>
    </w:p>
    <w:p w:rsidR="00FE5F0C" w:rsidRDefault="00AC159D" w:rsidP="00FE5F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Görbeháza, </w:t>
      </w:r>
      <w:r w:rsidR="00FB5442">
        <w:rPr>
          <w:sz w:val="24"/>
          <w:szCs w:val="24"/>
        </w:rPr>
        <w:t>2020. május 27.</w:t>
      </w:r>
    </w:p>
    <w:p w:rsidR="00C40006" w:rsidRDefault="00C40006" w:rsidP="00FE5F0C">
      <w:pPr>
        <w:jc w:val="both"/>
        <w:rPr>
          <w:sz w:val="24"/>
          <w:szCs w:val="24"/>
        </w:rPr>
      </w:pPr>
    </w:p>
    <w:p w:rsidR="00FE5F0C" w:rsidRDefault="00FE5F0C" w:rsidP="00FE5F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5F0C" w:rsidRDefault="00FE5F0C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Juhász Péter </w:t>
      </w:r>
    </w:p>
    <w:p w:rsidR="00FE5F0C" w:rsidRDefault="00FE5F0C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>jegyző</w:t>
      </w:r>
    </w:p>
    <w:p w:rsidR="00AC159D" w:rsidRDefault="00AC159D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</w:p>
    <w:p w:rsidR="00AC159D" w:rsidRDefault="00AC159D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</w:p>
    <w:p w:rsidR="00AC159D" w:rsidRDefault="00AC159D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</w:p>
    <w:p w:rsidR="00AC159D" w:rsidRDefault="00AC159D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</w:p>
    <w:p w:rsidR="00AC159D" w:rsidRDefault="00AC159D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</w:p>
    <w:p w:rsidR="00AC159D" w:rsidRDefault="00AC159D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</w:p>
    <w:p w:rsidR="00A37752" w:rsidRDefault="00A37752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</w:p>
    <w:p w:rsidR="00A37752" w:rsidRDefault="00A37752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</w:p>
    <w:p w:rsidR="00C40006" w:rsidRDefault="00C40006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</w:p>
    <w:sectPr w:rsidR="00C40006" w:rsidSect="008319B2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1A11" w:rsidRDefault="00421A11" w:rsidP="00C620BD">
      <w:r>
        <w:separator/>
      </w:r>
    </w:p>
  </w:endnote>
  <w:endnote w:type="continuationSeparator" w:id="0">
    <w:p w:rsidR="00421A11" w:rsidRDefault="00421A11" w:rsidP="00C6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1A11" w:rsidRDefault="00421A11" w:rsidP="00C620BD">
      <w:r>
        <w:separator/>
      </w:r>
    </w:p>
  </w:footnote>
  <w:footnote w:type="continuationSeparator" w:id="0">
    <w:p w:rsidR="00421A11" w:rsidRDefault="00421A11" w:rsidP="00C62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7855"/>
      <w:docPartObj>
        <w:docPartGallery w:val="Page Numbers (Top of Page)"/>
        <w:docPartUnique/>
      </w:docPartObj>
    </w:sdtPr>
    <w:sdtEndPr/>
    <w:sdtContent>
      <w:p w:rsidR="00584D4B" w:rsidRDefault="0086740C" w:rsidP="005328E2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2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4D4B" w:rsidRDefault="00584D4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481D"/>
    <w:multiLevelType w:val="hybridMultilevel"/>
    <w:tmpl w:val="AFCA6CC0"/>
    <w:lvl w:ilvl="0" w:tplc="64D48B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4DEC6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6A34DA"/>
    <w:multiLevelType w:val="hybridMultilevel"/>
    <w:tmpl w:val="0F08E4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4D57"/>
    <w:multiLevelType w:val="hybridMultilevel"/>
    <w:tmpl w:val="CCCA0920"/>
    <w:lvl w:ilvl="0" w:tplc="0B56632A">
      <w:start w:val="8"/>
      <w:numFmt w:val="decimal"/>
      <w:lvlText w:val="(%1)"/>
      <w:lvlJc w:val="left"/>
      <w:pPr>
        <w:ind w:left="720" w:hanging="360"/>
      </w:pPr>
      <w:rPr>
        <w:rFonts w:ascii="Times" w:hAnsi="Times" w:cs="Time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A239B"/>
    <w:multiLevelType w:val="hybridMultilevel"/>
    <w:tmpl w:val="E6B0A55C"/>
    <w:lvl w:ilvl="0" w:tplc="859E93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C0752C"/>
    <w:multiLevelType w:val="hybridMultilevel"/>
    <w:tmpl w:val="A34AE382"/>
    <w:lvl w:ilvl="0" w:tplc="E4F64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D6797"/>
    <w:multiLevelType w:val="hybridMultilevel"/>
    <w:tmpl w:val="805851DE"/>
    <w:lvl w:ilvl="0" w:tplc="5278463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F6FAD"/>
    <w:multiLevelType w:val="hybridMultilevel"/>
    <w:tmpl w:val="5F72FF58"/>
    <w:lvl w:ilvl="0" w:tplc="9AF2DBC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10A2901"/>
    <w:multiLevelType w:val="hybridMultilevel"/>
    <w:tmpl w:val="97ECAAEA"/>
    <w:lvl w:ilvl="0" w:tplc="C4848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861EC"/>
    <w:multiLevelType w:val="hybridMultilevel"/>
    <w:tmpl w:val="CD92E46C"/>
    <w:lvl w:ilvl="0" w:tplc="98CAFAB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D593E"/>
    <w:multiLevelType w:val="hybridMultilevel"/>
    <w:tmpl w:val="0C384098"/>
    <w:lvl w:ilvl="0" w:tplc="B4383E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EE46EB"/>
    <w:multiLevelType w:val="hybridMultilevel"/>
    <w:tmpl w:val="3ECC9F82"/>
    <w:lvl w:ilvl="0" w:tplc="01FA1B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2341"/>
    <w:multiLevelType w:val="hybridMultilevel"/>
    <w:tmpl w:val="67C8CDD6"/>
    <w:lvl w:ilvl="0" w:tplc="792E55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1A96711"/>
    <w:multiLevelType w:val="hybridMultilevel"/>
    <w:tmpl w:val="8FD4548C"/>
    <w:lvl w:ilvl="0" w:tplc="B1A6A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B0B5015"/>
    <w:multiLevelType w:val="hybridMultilevel"/>
    <w:tmpl w:val="404AD6A2"/>
    <w:lvl w:ilvl="0" w:tplc="46BADAE0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F1351A"/>
    <w:multiLevelType w:val="hybridMultilevel"/>
    <w:tmpl w:val="78D028C4"/>
    <w:lvl w:ilvl="0" w:tplc="562A20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AE32EA"/>
    <w:multiLevelType w:val="hybridMultilevel"/>
    <w:tmpl w:val="49FCCE76"/>
    <w:lvl w:ilvl="0" w:tplc="4CF83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354CD"/>
    <w:multiLevelType w:val="hybridMultilevel"/>
    <w:tmpl w:val="00A886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42434"/>
    <w:multiLevelType w:val="hybridMultilevel"/>
    <w:tmpl w:val="E8547E54"/>
    <w:lvl w:ilvl="0" w:tplc="F982AF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594EA8"/>
    <w:multiLevelType w:val="hybridMultilevel"/>
    <w:tmpl w:val="754C41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6231A"/>
    <w:multiLevelType w:val="hybridMultilevel"/>
    <w:tmpl w:val="0C4297A0"/>
    <w:lvl w:ilvl="0" w:tplc="A008CC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766FE9"/>
    <w:multiLevelType w:val="hybridMultilevel"/>
    <w:tmpl w:val="2FD67B32"/>
    <w:lvl w:ilvl="0" w:tplc="75BAD3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EA07F1"/>
    <w:multiLevelType w:val="hybridMultilevel"/>
    <w:tmpl w:val="118803FA"/>
    <w:lvl w:ilvl="0" w:tplc="44BAFD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0BF52FE"/>
    <w:multiLevelType w:val="hybridMultilevel"/>
    <w:tmpl w:val="7A883858"/>
    <w:lvl w:ilvl="0" w:tplc="37CE24C8">
      <w:start w:val="1"/>
      <w:numFmt w:val="decimal"/>
      <w:lvlText w:val="(%1)"/>
      <w:lvlJc w:val="left"/>
      <w:pPr>
        <w:ind w:left="3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3" w15:restartNumberingAfterBreak="0">
    <w:nsid w:val="61E25860"/>
    <w:multiLevelType w:val="hybridMultilevel"/>
    <w:tmpl w:val="E0A01BEE"/>
    <w:lvl w:ilvl="0" w:tplc="AE00AC3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65C42"/>
    <w:multiLevelType w:val="hybridMultilevel"/>
    <w:tmpl w:val="4C4EB9CE"/>
    <w:lvl w:ilvl="0" w:tplc="EFCC1BE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3CA7574"/>
    <w:multiLevelType w:val="hybridMultilevel"/>
    <w:tmpl w:val="DCFC3DA0"/>
    <w:lvl w:ilvl="0" w:tplc="E116B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E4E57"/>
    <w:multiLevelType w:val="hybridMultilevel"/>
    <w:tmpl w:val="B9D0DC54"/>
    <w:lvl w:ilvl="0" w:tplc="A67EDB9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74B62"/>
    <w:multiLevelType w:val="hybridMultilevel"/>
    <w:tmpl w:val="0C80E47C"/>
    <w:lvl w:ilvl="0" w:tplc="D21AE4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A2B94"/>
    <w:multiLevelType w:val="hybridMultilevel"/>
    <w:tmpl w:val="411C64F0"/>
    <w:lvl w:ilvl="0" w:tplc="6F720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177AD"/>
    <w:multiLevelType w:val="hybridMultilevel"/>
    <w:tmpl w:val="BD9C9FA2"/>
    <w:lvl w:ilvl="0" w:tplc="8556D65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1"/>
  </w:num>
  <w:num w:numId="5">
    <w:abstractNumId w:val="6"/>
  </w:num>
  <w:num w:numId="6">
    <w:abstractNumId w:val="21"/>
  </w:num>
  <w:num w:numId="7">
    <w:abstractNumId w:val="5"/>
  </w:num>
  <w:num w:numId="8">
    <w:abstractNumId w:val="14"/>
  </w:num>
  <w:num w:numId="9">
    <w:abstractNumId w:val="15"/>
  </w:num>
  <w:num w:numId="10">
    <w:abstractNumId w:val="24"/>
  </w:num>
  <w:num w:numId="11">
    <w:abstractNumId w:val="25"/>
  </w:num>
  <w:num w:numId="12">
    <w:abstractNumId w:val="29"/>
  </w:num>
  <w:num w:numId="13">
    <w:abstractNumId w:val="3"/>
  </w:num>
  <w:num w:numId="14">
    <w:abstractNumId w:val="22"/>
  </w:num>
  <w:num w:numId="15">
    <w:abstractNumId w:val="9"/>
  </w:num>
  <w:num w:numId="16">
    <w:abstractNumId w:val="26"/>
  </w:num>
  <w:num w:numId="17">
    <w:abstractNumId w:val="18"/>
  </w:num>
  <w:num w:numId="18">
    <w:abstractNumId w:val="1"/>
  </w:num>
  <w:num w:numId="19">
    <w:abstractNumId w:val="16"/>
  </w:num>
  <w:num w:numId="20">
    <w:abstractNumId w:val="27"/>
  </w:num>
  <w:num w:numId="21">
    <w:abstractNumId w:val="20"/>
  </w:num>
  <w:num w:numId="22">
    <w:abstractNumId w:val="17"/>
  </w:num>
  <w:num w:numId="23">
    <w:abstractNumId w:val="19"/>
  </w:num>
  <w:num w:numId="24">
    <w:abstractNumId w:val="23"/>
  </w:num>
  <w:num w:numId="25">
    <w:abstractNumId w:val="2"/>
  </w:num>
  <w:num w:numId="26">
    <w:abstractNumId w:val="7"/>
  </w:num>
  <w:num w:numId="27">
    <w:abstractNumId w:val="10"/>
  </w:num>
  <w:num w:numId="28">
    <w:abstractNumId w:val="8"/>
  </w:num>
  <w:num w:numId="29">
    <w:abstractNumId w:val="2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0BD"/>
    <w:rsid w:val="00050364"/>
    <w:rsid w:val="00065A08"/>
    <w:rsid w:val="00081F46"/>
    <w:rsid w:val="000C1084"/>
    <w:rsid w:val="000D2F35"/>
    <w:rsid w:val="000D3437"/>
    <w:rsid w:val="000E5659"/>
    <w:rsid w:val="000E7981"/>
    <w:rsid w:val="00144B39"/>
    <w:rsid w:val="00150139"/>
    <w:rsid w:val="001609FE"/>
    <w:rsid w:val="001710C2"/>
    <w:rsid w:val="001750DE"/>
    <w:rsid w:val="00195C7B"/>
    <w:rsid w:val="001A1A37"/>
    <w:rsid w:val="001E3C9D"/>
    <w:rsid w:val="002152DA"/>
    <w:rsid w:val="00233C74"/>
    <w:rsid w:val="00263ED0"/>
    <w:rsid w:val="00282DF0"/>
    <w:rsid w:val="002A1A8E"/>
    <w:rsid w:val="00337E3C"/>
    <w:rsid w:val="003479F4"/>
    <w:rsid w:val="003963CA"/>
    <w:rsid w:val="003A35C9"/>
    <w:rsid w:val="003C5537"/>
    <w:rsid w:val="003E10B1"/>
    <w:rsid w:val="004176A4"/>
    <w:rsid w:val="00421A11"/>
    <w:rsid w:val="00424CE9"/>
    <w:rsid w:val="00471203"/>
    <w:rsid w:val="00471B00"/>
    <w:rsid w:val="00486B90"/>
    <w:rsid w:val="00486C26"/>
    <w:rsid w:val="00490238"/>
    <w:rsid w:val="004F06E8"/>
    <w:rsid w:val="00516990"/>
    <w:rsid w:val="005214AE"/>
    <w:rsid w:val="005328E2"/>
    <w:rsid w:val="00552356"/>
    <w:rsid w:val="0055716E"/>
    <w:rsid w:val="00584D4B"/>
    <w:rsid w:val="0059205F"/>
    <w:rsid w:val="00596E20"/>
    <w:rsid w:val="005A7FF6"/>
    <w:rsid w:val="005C1307"/>
    <w:rsid w:val="00600560"/>
    <w:rsid w:val="00614BF5"/>
    <w:rsid w:val="00640842"/>
    <w:rsid w:val="00691ADC"/>
    <w:rsid w:val="00726E96"/>
    <w:rsid w:val="00744133"/>
    <w:rsid w:val="00751E46"/>
    <w:rsid w:val="00757FE5"/>
    <w:rsid w:val="00783092"/>
    <w:rsid w:val="007B7B02"/>
    <w:rsid w:val="00830F57"/>
    <w:rsid w:val="008319B2"/>
    <w:rsid w:val="0086740C"/>
    <w:rsid w:val="00882E5E"/>
    <w:rsid w:val="00893644"/>
    <w:rsid w:val="009109B3"/>
    <w:rsid w:val="009A7B84"/>
    <w:rsid w:val="009B4774"/>
    <w:rsid w:val="009B6BB7"/>
    <w:rsid w:val="00A03E0E"/>
    <w:rsid w:val="00A26B20"/>
    <w:rsid w:val="00A37752"/>
    <w:rsid w:val="00A4218B"/>
    <w:rsid w:val="00AC159D"/>
    <w:rsid w:val="00AC4325"/>
    <w:rsid w:val="00AD13A4"/>
    <w:rsid w:val="00AE0B60"/>
    <w:rsid w:val="00B20A60"/>
    <w:rsid w:val="00B3301E"/>
    <w:rsid w:val="00B37C16"/>
    <w:rsid w:val="00B472D7"/>
    <w:rsid w:val="00B71AA3"/>
    <w:rsid w:val="00B860B4"/>
    <w:rsid w:val="00BD476D"/>
    <w:rsid w:val="00BF6DD0"/>
    <w:rsid w:val="00C21AE3"/>
    <w:rsid w:val="00C24920"/>
    <w:rsid w:val="00C40006"/>
    <w:rsid w:val="00C42FFA"/>
    <w:rsid w:val="00C620BD"/>
    <w:rsid w:val="00C67E0C"/>
    <w:rsid w:val="00CB0C96"/>
    <w:rsid w:val="00CC4F1A"/>
    <w:rsid w:val="00CC6BC4"/>
    <w:rsid w:val="00CD1541"/>
    <w:rsid w:val="00D25FE1"/>
    <w:rsid w:val="00D31B4D"/>
    <w:rsid w:val="00DD2EA8"/>
    <w:rsid w:val="00DE588C"/>
    <w:rsid w:val="00E00628"/>
    <w:rsid w:val="00E9028F"/>
    <w:rsid w:val="00EB1271"/>
    <w:rsid w:val="00EC5ADB"/>
    <w:rsid w:val="00F406D1"/>
    <w:rsid w:val="00F5263C"/>
    <w:rsid w:val="00F679BC"/>
    <w:rsid w:val="00F96B56"/>
    <w:rsid w:val="00FB40B0"/>
    <w:rsid w:val="00FB5442"/>
    <w:rsid w:val="00FD3AF0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D05D"/>
  <w15:docId w15:val="{F6A9E000-CCAC-4966-8973-D8B744BD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2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C620BD"/>
  </w:style>
  <w:style w:type="character" w:customStyle="1" w:styleId="LbjegyzetszvegChar">
    <w:name w:val="Lábjegyzetszöveg Char"/>
    <w:basedOn w:val="Bekezdsalapbettpusa"/>
    <w:link w:val="Lbjegyzetszveg"/>
    <w:semiHidden/>
    <w:rsid w:val="00C620B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C620B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620BD"/>
    <w:pPr>
      <w:ind w:left="708"/>
    </w:pPr>
  </w:style>
  <w:style w:type="paragraph" w:styleId="Szvegtrzsbehzssal3">
    <w:name w:val="Body Text Indent 3"/>
    <w:basedOn w:val="Norml"/>
    <w:link w:val="Szvegtrzsbehzssal3Char"/>
    <w:rsid w:val="00C620BD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620BD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328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28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328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328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726E9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7B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7B0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5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CD726-31E5-4FE1-9BDB-788F1BAF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487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4</cp:revision>
  <cp:lastPrinted>2020-06-11T13:33:00Z</cp:lastPrinted>
  <dcterms:created xsi:type="dcterms:W3CDTF">2020-05-27T12:08:00Z</dcterms:created>
  <dcterms:modified xsi:type="dcterms:W3CDTF">2020-06-11T13:43:00Z</dcterms:modified>
</cp:coreProperties>
</file>