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42" w:rsidRPr="00584051" w:rsidRDefault="007F7442" w:rsidP="007F7442">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 xml:space="preserve">Görbeháza Község Önkormányzata </w:t>
      </w:r>
    </w:p>
    <w:p w:rsidR="007F7442" w:rsidRPr="00584051" w:rsidRDefault="007F7442" w:rsidP="007F7442">
      <w:pPr>
        <w:spacing w:after="0" w:line="240" w:lineRule="auto"/>
        <w:jc w:val="center"/>
        <w:rPr>
          <w:rFonts w:ascii="Times New Roman" w:hAnsi="Times New Roman" w:cs="Times New Roman"/>
          <w:b/>
          <w:sz w:val="24"/>
          <w:szCs w:val="24"/>
        </w:rPr>
      </w:pPr>
      <w:r w:rsidRPr="00584051">
        <w:rPr>
          <w:rFonts w:ascii="Times New Roman" w:hAnsi="Times New Roman" w:cs="Times New Roman"/>
          <w:b/>
          <w:sz w:val="24"/>
          <w:szCs w:val="24"/>
        </w:rPr>
        <w:t>Képviselő-testületének</w:t>
      </w:r>
    </w:p>
    <w:p w:rsidR="007F7442" w:rsidRPr="00584051" w:rsidRDefault="007F7442" w:rsidP="007F7442">
      <w:pPr>
        <w:spacing w:after="0" w:line="240" w:lineRule="auto"/>
        <w:jc w:val="center"/>
        <w:rPr>
          <w:rFonts w:ascii="Times New Roman" w:hAnsi="Times New Roman" w:cs="Times New Roman"/>
          <w:i/>
          <w:sz w:val="24"/>
          <w:szCs w:val="24"/>
        </w:rPr>
      </w:pPr>
    </w:p>
    <w:p w:rsidR="007F7442" w:rsidRPr="00584051" w:rsidRDefault="00D96CFB" w:rsidP="007F7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17/2014. (XI.27.</w:t>
      </w:r>
      <w:r w:rsidR="007F7442" w:rsidRPr="00584051">
        <w:rPr>
          <w:rFonts w:ascii="Times New Roman" w:hAnsi="Times New Roman" w:cs="Times New Roman"/>
          <w:b/>
          <w:sz w:val="24"/>
          <w:szCs w:val="24"/>
        </w:rPr>
        <w:t>) önkormányzati rendelete</w:t>
      </w:r>
    </w:p>
    <w:p w:rsidR="007F7442" w:rsidRDefault="007F7442" w:rsidP="007F7442">
      <w:pPr>
        <w:spacing w:after="0" w:line="240" w:lineRule="auto"/>
        <w:jc w:val="center"/>
        <w:rPr>
          <w:rStyle w:val="Kiemels2"/>
          <w:rFonts w:ascii="Times New Roman" w:hAnsi="Times New Roman" w:cs="Times New Roman"/>
          <w:sz w:val="24"/>
          <w:szCs w:val="24"/>
        </w:rPr>
      </w:pPr>
    </w:p>
    <w:p w:rsidR="007F7442" w:rsidRDefault="007F7442" w:rsidP="007F7442">
      <w:pPr>
        <w:jc w:val="center"/>
        <w:rPr>
          <w:rStyle w:val="Kiemels2"/>
          <w:rFonts w:ascii="Times New Roman" w:hAnsi="Times New Roman" w:cs="Times New Roman"/>
          <w:sz w:val="24"/>
          <w:szCs w:val="24"/>
        </w:rPr>
      </w:pPr>
      <w:r w:rsidRPr="007F7442">
        <w:rPr>
          <w:rStyle w:val="Kiemels2"/>
          <w:rFonts w:ascii="Times New Roman" w:hAnsi="Times New Roman" w:cs="Times New Roman"/>
          <w:sz w:val="24"/>
          <w:szCs w:val="24"/>
        </w:rPr>
        <w:t xml:space="preserve">a </w:t>
      </w:r>
      <w:bookmarkStart w:id="0" w:name="_GoBack"/>
      <w:r w:rsidRPr="007F7442">
        <w:rPr>
          <w:rStyle w:val="Kiemels2"/>
          <w:rFonts w:ascii="Times New Roman" w:hAnsi="Times New Roman" w:cs="Times New Roman"/>
          <w:sz w:val="24"/>
          <w:szCs w:val="24"/>
        </w:rPr>
        <w:t>települési hulladékkal kapcsolatos hulladékgazdálkodási közszolgáltatásról</w:t>
      </w:r>
      <w:bookmarkEnd w:id="0"/>
    </w:p>
    <w:p w:rsidR="007F7442" w:rsidRPr="007F7442" w:rsidRDefault="007F7442" w:rsidP="007F7442">
      <w:pPr>
        <w:spacing w:after="0" w:line="240" w:lineRule="auto"/>
        <w:jc w:val="center"/>
        <w:rPr>
          <w:rFonts w:ascii="Times New Roman" w:eastAsia="Times New Roman" w:hAnsi="Times New Roman" w:cs="Times New Roman"/>
          <w:sz w:val="24"/>
          <w:szCs w:val="24"/>
        </w:rPr>
      </w:pPr>
    </w:p>
    <w:p w:rsidR="007F7442" w:rsidRPr="00232C9C" w:rsidRDefault="007F7442" w:rsidP="007F7442">
      <w:pPr>
        <w:jc w:val="both"/>
        <w:rPr>
          <w:rFonts w:ascii="Times New Roman" w:eastAsia="Calibri" w:hAnsi="Times New Roman" w:cs="Times New Roman"/>
          <w:sz w:val="24"/>
          <w:szCs w:val="24"/>
        </w:rPr>
      </w:pPr>
      <w:r w:rsidRPr="00584051">
        <w:rPr>
          <w:rFonts w:ascii="Times New Roman" w:eastAsia="Times New Roman" w:hAnsi="Times New Roman" w:cs="Times New Roman"/>
          <w:sz w:val="24"/>
          <w:szCs w:val="24"/>
        </w:rPr>
        <w:t xml:space="preserve">Görbeháza Község Önkormányzati Képviselő-testülete az Alaptörvény 32. cikk (2) bekezdésében meghatározott eredeti jogalkotói hatáskörében, </w:t>
      </w:r>
      <w:r w:rsidRPr="007F7442">
        <w:rPr>
          <w:rFonts w:ascii="Times New Roman" w:hAnsi="Times New Roman" w:cs="Times New Roman"/>
          <w:sz w:val="24"/>
          <w:szCs w:val="24"/>
        </w:rPr>
        <w:t>a hulladékról s</w:t>
      </w:r>
      <w:r>
        <w:rPr>
          <w:rFonts w:ascii="Times New Roman" w:hAnsi="Times New Roman" w:cs="Times New Roman"/>
          <w:sz w:val="24"/>
          <w:szCs w:val="24"/>
        </w:rPr>
        <w:t xml:space="preserve">zóló 2012. évi CLXXXV. </w:t>
      </w:r>
      <w:r w:rsidR="00AA0E15">
        <w:rPr>
          <w:rFonts w:ascii="Times New Roman" w:hAnsi="Times New Roman" w:cs="Times New Roman"/>
          <w:sz w:val="24"/>
          <w:szCs w:val="24"/>
        </w:rPr>
        <w:t>törvény 88.</w:t>
      </w:r>
      <w:r w:rsidRPr="007F7442">
        <w:rPr>
          <w:rFonts w:ascii="Times New Roman" w:hAnsi="Times New Roman" w:cs="Times New Roman"/>
          <w:sz w:val="24"/>
          <w:szCs w:val="24"/>
        </w:rPr>
        <w:t xml:space="preserve"> § (4) bekezdésében kapott felhatalmazás alapján, Magyarország</w:t>
      </w:r>
      <w:r>
        <w:rPr>
          <w:rFonts w:ascii="Times New Roman" w:hAnsi="Times New Roman" w:cs="Times New Roman"/>
          <w:sz w:val="24"/>
          <w:szCs w:val="24"/>
        </w:rPr>
        <w:t xml:space="preserve"> helyi </w:t>
      </w:r>
      <w:r w:rsidRPr="007F7442">
        <w:rPr>
          <w:rFonts w:ascii="Times New Roman" w:hAnsi="Times New Roman" w:cs="Times New Roman"/>
          <w:sz w:val="24"/>
          <w:szCs w:val="24"/>
        </w:rPr>
        <w:t>önkormányzatairól szóló 2011. évi CLXXXIX. törvény 13.</w:t>
      </w:r>
      <w:r w:rsidR="004E7186">
        <w:rPr>
          <w:rFonts w:ascii="Times New Roman" w:hAnsi="Times New Roman" w:cs="Times New Roman"/>
          <w:sz w:val="24"/>
          <w:szCs w:val="24"/>
        </w:rPr>
        <w:t xml:space="preserve"> </w:t>
      </w:r>
      <w:r w:rsidRPr="007F7442">
        <w:rPr>
          <w:rFonts w:ascii="Times New Roman" w:hAnsi="Times New Roman" w:cs="Times New Roman"/>
          <w:sz w:val="24"/>
          <w:szCs w:val="24"/>
        </w:rPr>
        <w:t>§ (1) bekezdés 19. pontjában</w:t>
      </w:r>
      <w:r w:rsidR="004E7186">
        <w:rPr>
          <w:rFonts w:ascii="Times New Roman" w:hAnsi="Times New Roman" w:cs="Times New Roman"/>
          <w:sz w:val="24"/>
          <w:szCs w:val="24"/>
        </w:rPr>
        <w:t xml:space="preserve">, valamint a </w:t>
      </w:r>
      <w:r w:rsidR="004E7186" w:rsidRPr="007F7442">
        <w:rPr>
          <w:rFonts w:ascii="Times New Roman" w:hAnsi="Times New Roman" w:cs="Times New Roman"/>
          <w:sz w:val="24"/>
          <w:szCs w:val="24"/>
        </w:rPr>
        <w:t>hulladékról s</w:t>
      </w:r>
      <w:r w:rsidR="004E7186">
        <w:rPr>
          <w:rFonts w:ascii="Times New Roman" w:hAnsi="Times New Roman" w:cs="Times New Roman"/>
          <w:sz w:val="24"/>
          <w:szCs w:val="24"/>
        </w:rPr>
        <w:t>zóló 2012. évi CLXXXV. törvény 33</w:t>
      </w:r>
      <w:r w:rsidR="004E7186" w:rsidRPr="007F7442">
        <w:rPr>
          <w:rFonts w:ascii="Times New Roman" w:hAnsi="Times New Roman" w:cs="Times New Roman"/>
          <w:sz w:val="24"/>
          <w:szCs w:val="24"/>
        </w:rPr>
        <w:t>. § (</w:t>
      </w:r>
      <w:r w:rsidR="004E7186">
        <w:rPr>
          <w:rFonts w:ascii="Times New Roman" w:hAnsi="Times New Roman" w:cs="Times New Roman"/>
          <w:sz w:val="24"/>
          <w:szCs w:val="24"/>
        </w:rPr>
        <w:t>1</w:t>
      </w:r>
      <w:r w:rsidR="004E7186" w:rsidRPr="007F7442">
        <w:rPr>
          <w:rFonts w:ascii="Times New Roman" w:hAnsi="Times New Roman" w:cs="Times New Roman"/>
          <w:sz w:val="24"/>
          <w:szCs w:val="24"/>
        </w:rPr>
        <w:t>) bekezdésében</w:t>
      </w:r>
      <w:r w:rsidRPr="007F7442">
        <w:rPr>
          <w:rFonts w:ascii="Times New Roman" w:hAnsi="Times New Roman" w:cs="Times New Roman"/>
          <w:sz w:val="24"/>
          <w:szCs w:val="24"/>
        </w:rPr>
        <w:t xml:space="preserve"> meghatározott feladatkörében eljárva</w:t>
      </w:r>
      <w:r w:rsidRPr="007F744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84051">
        <w:rPr>
          <w:rFonts w:ascii="Times New Roman" w:hAnsi="Times New Roman" w:cs="Times New Roman"/>
          <w:sz w:val="24"/>
          <w:szCs w:val="24"/>
        </w:rPr>
        <w:t xml:space="preserve">Görbeháza Község Önkormányzatának a képviselő-testület és szervei Szervezeti és Működési Szabályzatáról szóló 10/2011.(IV.29.) önkormányzati rendelete 7. számú függeléke alapján a Görbeháza Községi Önkormányzat </w:t>
      </w:r>
      <w:r w:rsidRPr="00584051">
        <w:rPr>
          <w:rFonts w:ascii="Times New Roman" w:hAnsi="Times New Roman" w:cs="Times New Roman"/>
          <w:i/>
          <w:sz w:val="24"/>
          <w:szCs w:val="24"/>
        </w:rPr>
        <w:t xml:space="preserve">Szociális, Kulturális, Oktatási és Ügyrendi Bizottsága, </w:t>
      </w:r>
      <w:r w:rsidRPr="00232C9C">
        <w:rPr>
          <w:rFonts w:ascii="Times New Roman" w:eastAsia="Calibri" w:hAnsi="Times New Roman" w:cs="Times New Roman"/>
          <w:sz w:val="24"/>
          <w:szCs w:val="24"/>
        </w:rPr>
        <w:t>valamint</w:t>
      </w:r>
      <w:r w:rsidRPr="00232C9C">
        <w:rPr>
          <w:rFonts w:ascii="Times New Roman" w:eastAsia="Calibri" w:hAnsi="Times New Roman" w:cs="Times New Roman"/>
          <w:i/>
          <w:sz w:val="24"/>
          <w:szCs w:val="24"/>
        </w:rPr>
        <w:t xml:space="preserve"> Pénzügyi és Területfejlesztési Bizottsága </w:t>
      </w:r>
      <w:r w:rsidRPr="00232C9C">
        <w:rPr>
          <w:rFonts w:ascii="Times New Roman" w:eastAsia="Calibri" w:hAnsi="Times New Roman" w:cs="Times New Roman"/>
          <w:sz w:val="24"/>
          <w:szCs w:val="24"/>
        </w:rPr>
        <w:t>véleményének kikérésével a következőket rendeli el:</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A rendelet célja</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1.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Görbeháza Község</w:t>
      </w:r>
      <w:r w:rsidRPr="004079E7">
        <w:rPr>
          <w:rFonts w:ascii="Times New Roman" w:eastAsia="Times New Roman" w:hAnsi="Times New Roman" w:cs="Times New Roman"/>
          <w:sz w:val="24"/>
          <w:szCs w:val="24"/>
        </w:rPr>
        <w:t xml:space="preserve"> Önkormányzata</w:t>
      </w:r>
      <w:r>
        <w:rPr>
          <w:rFonts w:ascii="Times New Roman" w:eastAsia="Times New Roman" w:hAnsi="Times New Roman" w:cs="Times New Roman"/>
          <w:sz w:val="24"/>
          <w:szCs w:val="24"/>
        </w:rPr>
        <w:t xml:space="preserve"> </w:t>
      </w:r>
      <w:r w:rsidR="001E06BD" w:rsidRPr="004079E7">
        <w:rPr>
          <w:rFonts w:ascii="Times New Roman" w:eastAsia="Times New Roman" w:hAnsi="Times New Roman" w:cs="Times New Roman"/>
          <w:sz w:val="24"/>
          <w:szCs w:val="24"/>
        </w:rPr>
        <w:t>kötelező</w:t>
      </w:r>
      <w:r w:rsidRPr="004079E7">
        <w:rPr>
          <w:rFonts w:ascii="Times New Roman" w:eastAsia="Times New Roman" w:hAnsi="Times New Roman" w:cs="Times New Roman"/>
          <w:sz w:val="24"/>
          <w:szCs w:val="24"/>
        </w:rPr>
        <w:t xml:space="preserve"> helyi közszolgáltatást szervez a települési hulladék gyűjtésére, rendszeres átvételére, szállítására, tárolására, előkezelésére, hasznosítására, kezelésére, ártalmatlanítására a jelen rendeletben foglaltak szerint.</w:t>
      </w:r>
    </w:p>
    <w:p w:rsidR="004079E7" w:rsidRPr="004079E7" w:rsidRDefault="004079E7" w:rsidP="004079E7">
      <w:pPr>
        <w:spacing w:after="0" w:line="240" w:lineRule="auto"/>
        <w:rPr>
          <w:rFonts w:ascii="Times New Roman" w:eastAsia="Times New Roman" w:hAnsi="Times New Roman" w:cs="Times New Roman"/>
          <w:sz w:val="24"/>
          <w:szCs w:val="24"/>
        </w:rPr>
      </w:pPr>
    </w:p>
    <w:p w:rsidR="004079E7" w:rsidRDefault="004079E7" w:rsidP="004079E7">
      <w:pPr>
        <w:pStyle w:val="NormlWeb"/>
        <w:jc w:val="center"/>
      </w:pPr>
      <w:r>
        <w:rPr>
          <w:rStyle w:val="Kiemels2"/>
        </w:rPr>
        <w:t>A közszolgáltatással ellátott terület határai, a közszolgáltatás tartalma</w:t>
      </w:r>
    </w:p>
    <w:p w:rsidR="004079E7" w:rsidRDefault="001E06BD" w:rsidP="004079E7">
      <w:pPr>
        <w:pStyle w:val="NormlWeb"/>
        <w:jc w:val="center"/>
      </w:pPr>
      <w:r>
        <w:rPr>
          <w:rStyle w:val="Kiemels2"/>
        </w:rPr>
        <w:t>2</w:t>
      </w:r>
      <w:r w:rsidR="004079E7">
        <w:rPr>
          <w:rStyle w:val="Kiemels2"/>
        </w:rPr>
        <w:t>. §</w:t>
      </w:r>
    </w:p>
    <w:p w:rsidR="004079E7" w:rsidRDefault="004079E7" w:rsidP="004079E7">
      <w:pPr>
        <w:pStyle w:val="NormlWeb"/>
        <w:ind w:left="567" w:hanging="567"/>
        <w:jc w:val="both"/>
      </w:pPr>
      <w:r>
        <w:t>(1)     Görbeháza Község Önkormányzata az ingatlanhasználóknál keletkező települési hulladék, az elkülönítetten g</w:t>
      </w:r>
      <w:r w:rsidR="001E06BD">
        <w:t xml:space="preserve">yűjtött települési hulladék </w:t>
      </w:r>
      <w:r>
        <w:t>gyűjtésére, átvételére, elszállítására, kezelésére, valamint hulladékgazdálkodási közszolgáltatást (a továbbiakban: közszolgáltatás) szervez és tart fenn.</w:t>
      </w:r>
    </w:p>
    <w:p w:rsidR="0081291E" w:rsidRDefault="004079E7" w:rsidP="004079E7">
      <w:pPr>
        <w:pStyle w:val="NormlWeb"/>
        <w:ind w:left="567" w:hanging="567"/>
        <w:jc w:val="both"/>
      </w:pPr>
      <w:r>
        <w:t>(2)     </w:t>
      </w:r>
      <w:r w:rsidR="0081291E">
        <w:t>A közszolgáltatással ellátott terület megegyezik a település közigazgatási területével.</w:t>
      </w:r>
    </w:p>
    <w:p w:rsidR="0081291E" w:rsidRDefault="004079E7" w:rsidP="004079E7">
      <w:pPr>
        <w:pStyle w:val="NormlWeb"/>
        <w:ind w:left="567" w:hanging="567"/>
        <w:jc w:val="both"/>
      </w:pPr>
      <w:r>
        <w:t>(3)    A közszolgáltatás tárgyi hatálya kiterjed az ingatlanhasználó ingatlanán keletkező, összegyűjtött és a közszolgáltató részére átadott települési hulladékra</w:t>
      </w:r>
      <w:r w:rsidR="0081291E" w:rsidRPr="0081291E">
        <w:t xml:space="preserve"> </w:t>
      </w:r>
      <w:r w:rsidR="0081291E">
        <w:t>és az elkülönítetten gyűjtött települési hulladékra.</w:t>
      </w:r>
    </w:p>
    <w:p w:rsidR="004079E7" w:rsidRDefault="00041258" w:rsidP="004079E7">
      <w:pPr>
        <w:pStyle w:val="NormlWeb"/>
        <w:ind w:left="567" w:hanging="567"/>
        <w:jc w:val="both"/>
      </w:pPr>
      <w:r>
        <w:t>(4</w:t>
      </w:r>
      <w:r w:rsidR="004079E7">
        <w:t>)     A közszolgálta</w:t>
      </w:r>
      <w:r w:rsidR="0081291E">
        <w:t xml:space="preserve">tás tárgyi hatálya a (3) </w:t>
      </w:r>
      <w:r w:rsidR="004079E7">
        <w:t>bekezdésben foglaltakon kívül kiterjed továbbá a közszolgáltató által a közszolgáltatási területen a települési hulladék rendszeres gyűjtésével, átvételével, elszállításával, ártalmatlanításával, kezelésével, továbbá lomtalanítás szervezésével kapcsolatos feladatok teljes körű ellátására.</w:t>
      </w:r>
    </w:p>
    <w:p w:rsidR="004079E7" w:rsidRPr="004079E7" w:rsidRDefault="004079E7" w:rsidP="004079E7">
      <w:pPr>
        <w:spacing w:before="100" w:beforeAutospacing="1" w:after="100" w:afterAutospacing="1" w:line="240" w:lineRule="auto"/>
        <w:ind w:left="567" w:hanging="567"/>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lastRenderedPageBreak/>
        <w:t>A közszolgáltatás ellátásának módja</w:t>
      </w:r>
    </w:p>
    <w:p w:rsidR="004079E7" w:rsidRPr="004079E7" w:rsidRDefault="004079E7" w:rsidP="004079E7">
      <w:pPr>
        <w:spacing w:before="100" w:beforeAutospacing="1" w:after="100" w:afterAutospacing="1" w:line="240" w:lineRule="auto"/>
        <w:ind w:left="391"/>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3. §</w:t>
      </w:r>
    </w:p>
    <w:p w:rsidR="004079E7" w:rsidRPr="004079E7" w:rsidRDefault="004079E7" w:rsidP="0081291E">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Az önkormányzat a hulladékgazdálkodási közszolgáltatás ellátását a közszolgáltatóval kötött hulladékgazdálkodási közszolgáltatási szerződés útján biztosítja.</w:t>
      </w:r>
    </w:p>
    <w:p w:rsidR="004079E7" w:rsidRPr="004079E7" w:rsidRDefault="004079E7" w:rsidP="0081291E">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(2) A közszolgáltatási szerződés tartalmi elemeit a Ht. 34. § (5) bekezdése, valamint a közszolgáltató kiválasztásáról és a hulladékgazdálkodási közszolgáltatási szerződésről szóló 317/2013. (VIII. 28.) Korm. rendelet 4. §-a tartalmazza.</w:t>
      </w:r>
    </w:p>
    <w:p w:rsidR="004079E7" w:rsidRPr="004079E7" w:rsidRDefault="004079E7" w:rsidP="0081291E">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 xml:space="preserve">(3) </w:t>
      </w:r>
      <w:r w:rsidR="0081291E">
        <w:rPr>
          <w:rFonts w:ascii="Times New Roman" w:eastAsia="Times New Roman" w:hAnsi="Times New Roman" w:cs="Times New Roman"/>
          <w:sz w:val="24"/>
          <w:szCs w:val="24"/>
        </w:rPr>
        <w:t xml:space="preserve">Görbeháza </w:t>
      </w:r>
      <w:r w:rsidRPr="004079E7">
        <w:rPr>
          <w:rFonts w:ascii="Times New Roman" w:eastAsia="Times New Roman" w:hAnsi="Times New Roman" w:cs="Times New Roman"/>
          <w:sz w:val="24"/>
          <w:szCs w:val="24"/>
        </w:rPr>
        <w:t>közigazgatási területén a települési hulladékkal kapcsolatos kötelező helyi közszolgáltatás teljesítésére jogosult, illetőleg kötelezett közszolgáltató a Hajdúsági Hulladékgazdálkodási Szolgáltató Nonprofit Korlátolt Felelősségű Társaság (4220 Hajdúböszörmény, Radnóti M. u. 1. sz.) (a továbbiakban: közszolgáltató).</w:t>
      </w:r>
    </w:p>
    <w:p w:rsidR="004079E7" w:rsidRPr="004079E7" w:rsidRDefault="004079E7" w:rsidP="0081291E">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(4) A közszolgáltató tevékenységét a közszolgáltatási szerződés alapján a hatályos jogszabályok szerint, jelen rendelet figyelembevételével látja el.</w:t>
      </w:r>
    </w:p>
    <w:p w:rsidR="004079E7" w:rsidRPr="004079E7" w:rsidRDefault="004079E7" w:rsidP="0081291E">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(5) Az e rendeletben használt fogalmakat a Ht. és végrehajtási rendeletei szerinti tartalommal kell alkalmazni, értelmezni.</w:t>
      </w:r>
    </w:p>
    <w:p w:rsidR="003A7943" w:rsidRDefault="003A7943" w:rsidP="00A77980">
      <w:pPr>
        <w:spacing w:after="0" w:line="240" w:lineRule="auto"/>
        <w:jc w:val="center"/>
        <w:rPr>
          <w:rFonts w:ascii="Times New Roman" w:eastAsia="Times New Roman" w:hAnsi="Times New Roman" w:cs="Times New Roman"/>
          <w:b/>
          <w:bCs/>
          <w:sz w:val="24"/>
          <w:szCs w:val="24"/>
        </w:rPr>
      </w:pPr>
    </w:p>
    <w:p w:rsidR="004079E7" w:rsidRDefault="004079E7" w:rsidP="00A77980">
      <w:pPr>
        <w:spacing w:after="0" w:line="240" w:lineRule="auto"/>
        <w:jc w:val="center"/>
        <w:rPr>
          <w:rFonts w:ascii="Times New Roman" w:eastAsia="Times New Roman" w:hAnsi="Times New Roman" w:cs="Times New Roman"/>
          <w:b/>
          <w:bCs/>
          <w:sz w:val="24"/>
          <w:szCs w:val="24"/>
        </w:rPr>
      </w:pPr>
      <w:r w:rsidRPr="004079E7">
        <w:rPr>
          <w:rFonts w:ascii="Times New Roman" w:eastAsia="Times New Roman" w:hAnsi="Times New Roman" w:cs="Times New Roman"/>
          <w:b/>
          <w:bCs/>
          <w:sz w:val="24"/>
          <w:szCs w:val="24"/>
        </w:rPr>
        <w:t>A közszolgáltatás ellátásának rendje</w:t>
      </w:r>
      <w:r w:rsidR="00A77980">
        <w:rPr>
          <w:rFonts w:ascii="Times New Roman" w:eastAsia="Times New Roman" w:hAnsi="Times New Roman" w:cs="Times New Roman"/>
          <w:b/>
          <w:bCs/>
          <w:sz w:val="24"/>
          <w:szCs w:val="24"/>
        </w:rPr>
        <w:t>,</w:t>
      </w:r>
    </w:p>
    <w:p w:rsidR="00A77980" w:rsidRPr="004079E7" w:rsidRDefault="00A77980" w:rsidP="00A779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közszolgáltatás szüneteltetése</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4.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 helyi közszolgáltatás körében az ingatlanhasználó és a közszolgáltató közötti jogviszonyt a települési hulladékra vonatkozó közszolgáltatás esetében az a tény hozza létre, hogy a közszolgáltató az ingatlanhasználó számára a közszolgáltatást felajánlja, illetve a közszolgáltatás teljesítésére rendelkezésre áll.</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(2) Nem jön létre közszolgáltatási jogviszony az olyan beépítetlen, vagy lakatlan ingatlanok tekintetében, ahol senki sem tartózkodik és hulladék sem keletkezik.</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(3) Szüneteltethető a közszolgáltatási jogviszony, ha az ingatlan</w:t>
      </w:r>
      <w:r w:rsidR="0081291E">
        <w:rPr>
          <w:rFonts w:ascii="Times New Roman" w:eastAsia="Times New Roman" w:hAnsi="Times New Roman" w:cs="Times New Roman"/>
          <w:sz w:val="24"/>
          <w:szCs w:val="24"/>
        </w:rPr>
        <w:t>használó az ingatlant legalább 90</w:t>
      </w:r>
      <w:r w:rsidRPr="004079E7">
        <w:rPr>
          <w:rFonts w:ascii="Times New Roman" w:eastAsia="Times New Roman" w:hAnsi="Times New Roman" w:cs="Times New Roman"/>
          <w:sz w:val="24"/>
          <w:szCs w:val="24"/>
        </w:rPr>
        <w:t xml:space="preserve"> napig nem használja, feltéve, hogy a szüneteltetés várható időtartamát a közszolgáltatónak előzetesen írásban bejelenti. A bejelentésben foglaltak valódiságát a közszolgáltató jogosult ellenőrizni. Határozatlan idejű szünetelés esetén az ingatlan újbóli használatba vételét az ingatlanhasználóknak írásban be kell jelenteni a közszolgáltatónak.</w:t>
      </w:r>
    </w:p>
    <w:p w:rsid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(4) A hulladék begyűjtésének, elszállításának rendjéről (gyakoriság, időpont), illetve az ezekben bekövetkező változásokról – a keletkező hulladékmennyiség figyelembevételével – a közszolgáltató az ingatlanhasználót írásban köteles értesíteni vagy felhívás közzététele útján tájékoztatni.</w:t>
      </w:r>
    </w:p>
    <w:p w:rsidR="0081291E" w:rsidRDefault="0081291E" w:rsidP="004079E7">
      <w:pPr>
        <w:spacing w:before="100" w:beforeAutospacing="1" w:after="100" w:afterAutospacing="1" w:line="240" w:lineRule="auto"/>
        <w:jc w:val="both"/>
        <w:rPr>
          <w:rFonts w:ascii="Times New Roman" w:eastAsia="Times New Roman" w:hAnsi="Times New Roman" w:cs="Times New Roman"/>
          <w:sz w:val="24"/>
          <w:szCs w:val="24"/>
        </w:rPr>
      </w:pP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lastRenderedPageBreak/>
        <w:t>(5) A közszolgáltató a te</w:t>
      </w:r>
      <w:r w:rsidR="0081291E">
        <w:rPr>
          <w:rFonts w:ascii="Times New Roman" w:eastAsia="Times New Roman" w:hAnsi="Times New Roman" w:cs="Times New Roman"/>
          <w:sz w:val="24"/>
          <w:szCs w:val="24"/>
        </w:rPr>
        <w:t>lepülési hulladék elszállítását heti egy alkalommal csütörtöki napokon végzi.</w:t>
      </w:r>
      <w:r w:rsidR="0081291E" w:rsidRPr="0081291E">
        <w:t xml:space="preserve"> </w:t>
      </w:r>
    </w:p>
    <w:p w:rsidR="004079E7" w:rsidRPr="004079E7" w:rsidRDefault="004079E7" w:rsidP="004079E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A0E15">
        <w:rPr>
          <w:rFonts w:ascii="Times New Roman" w:eastAsia="Times New Roman" w:hAnsi="Times New Roman" w:cs="Times New Roman"/>
          <w:b/>
          <w:bCs/>
          <w:sz w:val="24"/>
          <w:szCs w:val="24"/>
        </w:rPr>
        <w:t>Az ingatlanhasználó kötelezettségei és jogai</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5.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Az ingatlanhasználónak a Ht. 38 – 39. §-aiba</w:t>
      </w:r>
      <w:r w:rsidR="00AA0E15">
        <w:rPr>
          <w:rFonts w:ascii="Times New Roman" w:eastAsia="Times New Roman" w:hAnsi="Times New Roman" w:cs="Times New Roman"/>
          <w:sz w:val="24"/>
          <w:szCs w:val="24"/>
        </w:rPr>
        <w:t>n szabályozott kötelezettségein</w:t>
      </w:r>
      <w:r w:rsidRPr="004079E7">
        <w:rPr>
          <w:rFonts w:ascii="Times New Roman" w:eastAsia="Times New Roman" w:hAnsi="Times New Roman" w:cs="Times New Roman"/>
          <w:sz w:val="24"/>
          <w:szCs w:val="24"/>
        </w:rPr>
        <w:t>, valamint a települési szilárd és folyékony hulladékkal kapcsolatos közegészségügyi követelményekről szóló 16/2002. (IV. 10.) EüM rendelet előírásain kívül a települési hulladék gyűjtése, tárolása és átadása során be kell tartania a következő szabályokat: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a) A települési hulladékot úgy kell gyűjteni és tárolni, hogy az mások testi épségét, egészségét és jó közérzetét ne veszélyeztesse, a város természetes és épített környezetét ne szennyezze, a növény – és állatvilágot ne károsítsa, a közrendet és a közbiztonságot ne zavarja.</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b) Tilos a hulladékot elhagyni, a gyűjtés, a begyűjtés, lerakás szabályaitól eltérő módon felhalmozni, ellenőrizetlen körülmények között elhelyezni, kezelni.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c) A hulladékgyűjtő edényben tilos elhelyezni veszélyes hulladékot (állati tetem, trágya, jég, hó, sár, fertőző vagy robbanásveszélyes anyag, tűzveszélyes hulladék), olyan hulladékot, amely veszélyezteti a szállítással foglalkozó dolgozók testi épségét, vagy begyűjtése során a gépkocsi műszaki berendezésében rongálódást idézhet elő és ártalmatlanítása során veszélyeztetheti a környezetet.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d) A gyűjtőedényben elhelyezhető települési hulladék súlya 120 literes gyűjtőedény esetében legfel</w:t>
      </w:r>
      <w:r w:rsidR="00AA0E15">
        <w:rPr>
          <w:rFonts w:ascii="Times New Roman" w:eastAsia="Times New Roman" w:hAnsi="Times New Roman" w:cs="Times New Roman"/>
          <w:sz w:val="24"/>
          <w:szCs w:val="24"/>
        </w:rPr>
        <w:t>jebb 25 kg</w:t>
      </w:r>
      <w:r w:rsidR="00A77980">
        <w:rPr>
          <w:rFonts w:ascii="Times New Roman" w:eastAsia="Times New Roman" w:hAnsi="Times New Roman" w:cs="Times New Roman"/>
          <w:sz w:val="24"/>
          <w:szCs w:val="24"/>
        </w:rPr>
        <w:t>, 240</w:t>
      </w:r>
      <w:r w:rsidRPr="004079E7">
        <w:rPr>
          <w:rFonts w:ascii="Times New Roman" w:eastAsia="Times New Roman" w:hAnsi="Times New Roman" w:cs="Times New Roman"/>
          <w:sz w:val="24"/>
          <w:szCs w:val="24"/>
        </w:rPr>
        <w:t xml:space="preserve"> literes g</w:t>
      </w:r>
      <w:r w:rsidR="003A7943">
        <w:rPr>
          <w:rFonts w:ascii="Times New Roman" w:eastAsia="Times New Roman" w:hAnsi="Times New Roman" w:cs="Times New Roman"/>
          <w:sz w:val="24"/>
          <w:szCs w:val="24"/>
        </w:rPr>
        <w:t xml:space="preserve">yűjtőedény esetében legfeljebb </w:t>
      </w:r>
      <w:r w:rsidRPr="004079E7">
        <w:rPr>
          <w:rFonts w:ascii="Times New Roman" w:eastAsia="Times New Roman" w:hAnsi="Times New Roman" w:cs="Times New Roman"/>
          <w:sz w:val="24"/>
          <w:szCs w:val="24"/>
        </w:rPr>
        <w:t>50 kg lehet.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e) Ha a gyűjtőedényben olyan nedves hulladékot helyeztek el, amely az edényben összetömörödött vagy befagyott, illetve az edényben lévő hulladékot úgy összepréselték, hogy emiatt az edényt üríteni nem lehet, az ingatlanhasználó a közszolgáltató felhívására köteles az edényt üríthetővé, illetve használhatóvá tenni. Köteles továbbá az így okozott esetleges kárt megtéríteni.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f) Az ingatlanhasználó köteles az átvett gyűjtőedényeket a hulladék elszállítása céljából a közszolgáltató által megjelölt időpontban, a közterületen, a begyűjtést végző gépjárművel megközelíthető és ürítésre alkalmas helyen elhelyezni. A gyűjtőedényt legfeljebb a szállítási napot megelőző napon, 18 órától lehet kihelyezni a közterületre, kivéve a tartósan engedélyezett elhelyezést.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g) A hulladék elszállítása céljából kihelyezett gyűjtőedény fedelének – a közterület szennyezésének elkerülése érdekében – lecsukott állapotban kell lennie.</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h) A hulladékot a gyűjtőedényben úgy kell elhelyezni, hogy az az edény mozgatásakor és ürítésekor ne szóródjon, valamint a gépi ürítést ne akadályozza.</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i) A kihelyezett gyűjtőedény nem akadályozhatja a jármű és a gyalogos forgalmat és elhelyezése egyébként sem járhat baleset vagy károkozás veszélyének előidézésével.</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lastRenderedPageBreak/>
        <w:t>j) Az ingatlanhasználó köteles gondoskodni a gyűjtőedények tisztántartásáról, fertőtlenítéséről, rendeltetésszerű használatáról, valamint környezetük tisztántartásáról. Kivételt képeznek ez alól az 5 m3-es konténerek, melyeket a közszolgáltató köteles szükség szerint, de legalább évente ötször fertőtleníteni.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k) A gyűjtőedény rendeltetéstől eltérő használata, valamint eltűnése vagy megsemmisülése miatt keletkezett kárt az ingatlanhasználó köteles megtéríteni. A közszolgáltató kárát az ingatlanhasználó a kár bekövetkeztétől számított harminc napon belül köteles megtéríteni.</w:t>
      </w:r>
    </w:p>
    <w:p w:rsidR="00AA0E15"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 xml:space="preserve">(2) Az ingatlanhasználó köteles a közszolgáltatónak 15 napon belül bejelenteni személyes adatait (a közszolgáltatást igénybevevő neve, lakcíme, születési helye és ideje, anyja neve), ha tulajdonosváltozás, vagy egyéb ok folytán a közszolgáltatás igénybevételére kötelezetté válik.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(3) Az az ingatlanhasználó, akinek ingatlanán települési hulladék keletkezik, de az ingatlana egyidejűleg gazdálkodó szervezet bejegyzett székhelyéül vagy fióktelepéül is szolgál, köteles a települési hulladékát a gazdálkodó szervezetnek az ingatlanon folytatott gazdasági tevékenysége során keletkezett egyéb hulladéktól elkülönítetten gyűjteni.</w:t>
      </w:r>
    </w:p>
    <w:p w:rsidR="004079E7" w:rsidRPr="004079E7" w:rsidRDefault="004079E7" w:rsidP="004079E7">
      <w:pPr>
        <w:spacing w:after="0" w:line="240" w:lineRule="auto"/>
        <w:rPr>
          <w:rFonts w:ascii="Times New Roman" w:eastAsia="Times New Roman" w:hAnsi="Times New Roman" w:cs="Times New Roman"/>
          <w:sz w:val="24"/>
          <w:szCs w:val="24"/>
        </w:rPr>
      </w:pPr>
    </w:p>
    <w:p w:rsidR="004079E7" w:rsidRPr="004079E7" w:rsidRDefault="004079E7" w:rsidP="004079E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A0E15">
        <w:rPr>
          <w:rFonts w:ascii="Times New Roman" w:eastAsia="Times New Roman" w:hAnsi="Times New Roman" w:cs="Times New Roman"/>
          <w:b/>
          <w:bCs/>
          <w:sz w:val="24"/>
          <w:szCs w:val="24"/>
        </w:rPr>
        <w:t>A közszolgáltató kötelezettségei és jogai</w:t>
      </w:r>
    </w:p>
    <w:p w:rsidR="004079E7" w:rsidRPr="004079E7" w:rsidRDefault="004079E7" w:rsidP="004079E7">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A0E15">
        <w:rPr>
          <w:rFonts w:ascii="Times New Roman" w:eastAsia="Times New Roman" w:hAnsi="Times New Roman" w:cs="Times New Roman"/>
          <w:b/>
          <w:bCs/>
          <w:sz w:val="24"/>
          <w:szCs w:val="24"/>
        </w:rPr>
        <w:t>6.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 közszolgáltatónak a Ht. 41 – 42. §-aiban szabályozott kötelezettségein-, valamint a települési szilárd és folyékony hulladékkal kapcsolatos közegészségügyi követelményekről szóló 16/2002. (IV. 10.) EüM rendelet előírásain kívül tevékenysége során be kell tartania a következő szabályokat: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a) Amennyiben a közszolgáltatási szerződésben meghatározott szállítási napon – elháríthatatlan akadály miatt – a szállítás kimarad a közszolgáltató az akadály elhárulását követő 48 órán belül köteles gondoskodni a tele</w:t>
      </w:r>
      <w:r w:rsidR="003D5A73">
        <w:rPr>
          <w:rFonts w:ascii="Times New Roman" w:eastAsia="Times New Roman" w:hAnsi="Times New Roman" w:cs="Times New Roman"/>
          <w:sz w:val="24"/>
          <w:szCs w:val="24"/>
        </w:rPr>
        <w:t>pülési hulladék elszállításáról, valamint ennek tényéről előzetesen</w:t>
      </w:r>
      <w:r w:rsidR="003D5A73" w:rsidRPr="003D5A73">
        <w:rPr>
          <w:rFonts w:ascii="Times New Roman" w:eastAsia="Times New Roman" w:hAnsi="Times New Roman" w:cs="Times New Roman"/>
          <w:sz w:val="24"/>
          <w:szCs w:val="24"/>
        </w:rPr>
        <w:t xml:space="preserve"> </w:t>
      </w:r>
      <w:r w:rsidR="003D5A73" w:rsidRPr="004079E7">
        <w:rPr>
          <w:rFonts w:ascii="Times New Roman" w:eastAsia="Times New Roman" w:hAnsi="Times New Roman" w:cs="Times New Roman"/>
          <w:sz w:val="24"/>
          <w:szCs w:val="24"/>
        </w:rPr>
        <w:t>hir</w:t>
      </w:r>
      <w:r w:rsidR="003D5A73">
        <w:rPr>
          <w:rFonts w:ascii="Times New Roman" w:eastAsia="Times New Roman" w:hAnsi="Times New Roman" w:cs="Times New Roman"/>
          <w:sz w:val="24"/>
          <w:szCs w:val="24"/>
        </w:rPr>
        <w:t>detményben köteles tájékoztatni az ingatlanhasználókat.</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b) A közszolgáltató munkaszüneti napok miatti ürítési nap áthelyezéséről az ingatlanhasználókat hirdetményben köteles tájékoztatni.</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c) A gyűjtőedény kiürítését a közszolgáltatónak kíméletesen, az elvárható gondossággal kell végeznie. A gyűjtőedényekben okozott károkat köteles térítésmentesen kijavítani, amennyiben a meghibásodás a közszolgáltató szabályellenes munkavégzésének következménye. Ebben az esetben a közszolgáltatónak a karbantartási munkák, valamint a javítás időtartamára gyűjtőedényzetet (illetve zsákot) kell biztosítana térítésmentesen az ingatlanhasználó részére.</w:t>
      </w:r>
    </w:p>
    <w:p w:rsidR="004079E7" w:rsidRPr="004079E7" w:rsidRDefault="004079E7"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d) A közszolgáltató tulajdonát képező, az ingatlanhasználó rendelkezésére bocsátott vagy általa bérbe vett és rendeltetésszerűen használt gyűjtőedények szükség szerinti javításáról, cseréjéről és esetleges pótlásáról az ingatlanhasználó bejelentése alapján a közszolgáltató köteles gondoskodni.</w:t>
      </w:r>
    </w:p>
    <w:p w:rsidR="004079E7" w:rsidRPr="004079E7" w:rsidRDefault="004079E7" w:rsidP="00AA0E15">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lastRenderedPageBreak/>
        <w:t xml:space="preserve">(2) A közszolgáltató az ingatlanhasználók bejelentéseinek és problémáinak előterjesztéséhez kihelyezett ügyfélszolgálatot köteles biztosítani </w:t>
      </w:r>
      <w:r w:rsidR="00AA0E15">
        <w:rPr>
          <w:rFonts w:ascii="Times New Roman" w:eastAsia="Times New Roman" w:hAnsi="Times New Roman" w:cs="Times New Roman"/>
          <w:sz w:val="24"/>
          <w:szCs w:val="24"/>
        </w:rPr>
        <w:t>Görbeházán legalább heti 4 órában.</w:t>
      </w:r>
    </w:p>
    <w:p w:rsidR="004079E7" w:rsidRPr="004079E7" w:rsidRDefault="004079E7" w:rsidP="004079E7">
      <w:pPr>
        <w:spacing w:after="0" w:line="240" w:lineRule="auto"/>
        <w:rPr>
          <w:rFonts w:ascii="Times New Roman" w:eastAsia="Times New Roman" w:hAnsi="Times New Roman" w:cs="Times New Roman"/>
          <w:sz w:val="24"/>
          <w:szCs w:val="24"/>
        </w:rPr>
      </w:pPr>
    </w:p>
    <w:p w:rsidR="004079E7" w:rsidRDefault="004079E7" w:rsidP="00F95056">
      <w:pPr>
        <w:spacing w:after="0" w:line="240" w:lineRule="auto"/>
        <w:jc w:val="center"/>
        <w:rPr>
          <w:rFonts w:ascii="Times New Roman" w:eastAsia="Times New Roman" w:hAnsi="Times New Roman" w:cs="Times New Roman"/>
          <w:b/>
          <w:bCs/>
          <w:sz w:val="24"/>
          <w:szCs w:val="24"/>
        </w:rPr>
      </w:pPr>
      <w:r w:rsidRPr="004079E7">
        <w:rPr>
          <w:rFonts w:ascii="Times New Roman" w:eastAsia="Times New Roman" w:hAnsi="Times New Roman" w:cs="Times New Roman"/>
          <w:b/>
          <w:bCs/>
          <w:sz w:val="24"/>
          <w:szCs w:val="24"/>
        </w:rPr>
        <w:t>A hulladékgazdálkodási közszolgáltatási díj</w:t>
      </w:r>
      <w:r w:rsidR="00F95056">
        <w:rPr>
          <w:rFonts w:ascii="Times New Roman" w:eastAsia="Times New Roman" w:hAnsi="Times New Roman" w:cs="Times New Roman"/>
          <w:b/>
          <w:bCs/>
          <w:sz w:val="24"/>
          <w:szCs w:val="24"/>
        </w:rPr>
        <w:t xml:space="preserve"> és a </w:t>
      </w:r>
    </w:p>
    <w:p w:rsidR="00F95056" w:rsidRPr="004079E7" w:rsidRDefault="00F95056" w:rsidP="00F950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díjfizetési kedvezmények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7.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Az ingatlanhasználó a közszolgáltatási díjat a közszolgáltató részére</w:t>
      </w:r>
      <w:r w:rsidR="003D5A73">
        <w:rPr>
          <w:rFonts w:ascii="Times New Roman" w:eastAsia="Times New Roman" w:hAnsi="Times New Roman" w:cs="Times New Roman"/>
          <w:sz w:val="24"/>
          <w:szCs w:val="24"/>
        </w:rPr>
        <w:t xml:space="preserve"> a közszolgáltató által kibocsá</w:t>
      </w:r>
      <w:r w:rsidRPr="004079E7">
        <w:rPr>
          <w:rFonts w:ascii="Times New Roman" w:eastAsia="Times New Roman" w:hAnsi="Times New Roman" w:cs="Times New Roman"/>
          <w:sz w:val="24"/>
          <w:szCs w:val="24"/>
        </w:rPr>
        <w:t>tott készpénzfizetési utalványon, a szolgáltató által előírt rendszerességgel, és határidőre köteles megfizetni.</w:t>
      </w:r>
    </w:p>
    <w:p w:rsidR="003D5A73" w:rsidRPr="003D5A73" w:rsidRDefault="004079E7" w:rsidP="003D5A73">
      <w:pPr>
        <w:spacing w:before="100" w:beforeAutospacing="1" w:after="100" w:afterAutospacing="1" w:line="240" w:lineRule="auto"/>
        <w:jc w:val="both"/>
        <w:rPr>
          <w:rFonts w:ascii="Times New Roman" w:hAnsi="Times New Roman" w:cs="Times New Roman"/>
          <w:sz w:val="24"/>
          <w:szCs w:val="24"/>
        </w:rPr>
      </w:pPr>
      <w:r w:rsidRPr="004079E7">
        <w:rPr>
          <w:rFonts w:ascii="Times New Roman" w:eastAsia="Times New Roman" w:hAnsi="Times New Roman" w:cs="Times New Roman"/>
          <w:sz w:val="24"/>
          <w:szCs w:val="24"/>
        </w:rPr>
        <w:t xml:space="preserve">(2) </w:t>
      </w:r>
      <w:r w:rsidR="003D5A73" w:rsidRPr="003D5A73">
        <w:rPr>
          <w:rFonts w:ascii="Times New Roman" w:hAnsi="Times New Roman" w:cs="Times New Roman"/>
          <w:sz w:val="24"/>
          <w:szCs w:val="24"/>
        </w:rPr>
        <w:t>A képviselő-testület mentességet biztosít a hulladékszállítási díjfizetési kötelezettség alól</w:t>
      </w:r>
    </w:p>
    <w:p w:rsidR="003D5A73" w:rsidRPr="003D5A73" w:rsidRDefault="003D5A73" w:rsidP="003D5A73">
      <w:pPr>
        <w:numPr>
          <w:ilvl w:val="0"/>
          <w:numId w:val="1"/>
        </w:numPr>
        <w:spacing w:after="0" w:line="240" w:lineRule="auto"/>
        <w:jc w:val="both"/>
        <w:rPr>
          <w:rFonts w:ascii="Times New Roman" w:hAnsi="Times New Roman" w:cs="Times New Roman"/>
          <w:sz w:val="24"/>
          <w:szCs w:val="24"/>
        </w:rPr>
      </w:pPr>
      <w:r w:rsidRPr="003D5A73">
        <w:rPr>
          <w:rFonts w:ascii="Times New Roman" w:hAnsi="Times New Roman" w:cs="Times New Roman"/>
          <w:sz w:val="24"/>
          <w:szCs w:val="24"/>
        </w:rPr>
        <w:t>a 70. életévet betöltött egyedülálló személy részére, aki az ingatlant egyedül használja, és jövedelme nem haladja meg a mindenkori nyugdíjminimum két és félszeresét</w:t>
      </w:r>
    </w:p>
    <w:p w:rsidR="003D5A73" w:rsidRPr="003D5A73" w:rsidRDefault="003D5A73" w:rsidP="003D5A73">
      <w:pPr>
        <w:spacing w:after="0" w:line="240" w:lineRule="auto"/>
        <w:ind w:left="1065"/>
        <w:jc w:val="both"/>
        <w:rPr>
          <w:rFonts w:ascii="Times New Roman" w:hAnsi="Times New Roman" w:cs="Times New Roman"/>
          <w:sz w:val="24"/>
          <w:szCs w:val="24"/>
        </w:rPr>
      </w:pPr>
    </w:p>
    <w:p w:rsidR="003D5A73" w:rsidRPr="003D5A73" w:rsidRDefault="003D5A73" w:rsidP="003D5A73">
      <w:pPr>
        <w:numPr>
          <w:ilvl w:val="0"/>
          <w:numId w:val="1"/>
        </w:numPr>
        <w:spacing w:after="0" w:line="240" w:lineRule="auto"/>
        <w:jc w:val="both"/>
        <w:rPr>
          <w:rFonts w:ascii="Times New Roman" w:hAnsi="Times New Roman" w:cs="Times New Roman"/>
          <w:sz w:val="24"/>
          <w:szCs w:val="24"/>
        </w:rPr>
      </w:pPr>
      <w:r w:rsidRPr="003D5A73">
        <w:rPr>
          <w:rFonts w:ascii="Times New Roman" w:hAnsi="Times New Roman" w:cs="Times New Roman"/>
          <w:sz w:val="24"/>
          <w:szCs w:val="24"/>
        </w:rPr>
        <w:t>a 70 életévet betöltött házaspár, élettárs részére, amennyiben bármelyikük betöltötte a 70. életévét és egy főre eső jövedelmük nem haladja meg a mindenkori nyugdíjminimum kétszeresét”</w:t>
      </w:r>
    </w:p>
    <w:p w:rsidR="004079E7" w:rsidRPr="004079E7" w:rsidRDefault="004079E7" w:rsidP="004079E7">
      <w:pPr>
        <w:spacing w:after="0" w:line="240" w:lineRule="auto"/>
        <w:rPr>
          <w:rFonts w:ascii="Times New Roman" w:eastAsia="Times New Roman" w:hAnsi="Times New Roman" w:cs="Times New Roman"/>
          <w:sz w:val="24"/>
          <w:szCs w:val="24"/>
        </w:rPr>
      </w:pPr>
    </w:p>
    <w:p w:rsidR="003D5A73" w:rsidRPr="003D5A73" w:rsidRDefault="003D5A73" w:rsidP="003D5A73">
      <w:pPr>
        <w:jc w:val="both"/>
        <w:rPr>
          <w:rFonts w:ascii="Times New Roman" w:hAnsi="Times New Roman" w:cs="Times New Roman"/>
          <w:sz w:val="24"/>
          <w:szCs w:val="24"/>
        </w:rPr>
      </w:pPr>
      <w:r>
        <w:rPr>
          <w:rFonts w:ascii="Times New Roman" w:hAnsi="Times New Roman" w:cs="Times New Roman"/>
          <w:sz w:val="24"/>
          <w:szCs w:val="24"/>
        </w:rPr>
        <w:t>(3</w:t>
      </w:r>
      <w:r w:rsidRPr="003D5A73">
        <w:rPr>
          <w:rFonts w:ascii="Times New Roman" w:hAnsi="Times New Roman" w:cs="Times New Roman"/>
          <w:sz w:val="24"/>
          <w:szCs w:val="24"/>
        </w:rPr>
        <w:t>) Nem mentesülhet a hulladékszállítási díjfizetési kötelezettség alól az a 70. életévet betöltött egyedülálló személy, vagy a 70. életévet betöltött házaspár, élettárs, ahol az ingatlanon rajtuk kívül más személy bejelentett lakóhellyel vagy tartózkodási hellyel rendelkezik, illetőleg az ingatlant életvitelszerűen használja”</w:t>
      </w:r>
    </w:p>
    <w:p w:rsidR="003C1560" w:rsidRPr="003C1560" w:rsidRDefault="003D5A73" w:rsidP="003C1560">
      <w:pPr>
        <w:jc w:val="both"/>
        <w:rPr>
          <w:rFonts w:ascii="Times New Roman" w:hAnsi="Times New Roman" w:cs="Times New Roman"/>
          <w:sz w:val="24"/>
          <w:szCs w:val="24"/>
        </w:rPr>
      </w:pPr>
      <w:r>
        <w:rPr>
          <w:rFonts w:ascii="Times New Roman" w:hAnsi="Times New Roman" w:cs="Times New Roman"/>
          <w:sz w:val="24"/>
          <w:szCs w:val="24"/>
        </w:rPr>
        <w:t>(4</w:t>
      </w:r>
      <w:r w:rsidRPr="003D5A73">
        <w:rPr>
          <w:rFonts w:ascii="Times New Roman" w:hAnsi="Times New Roman" w:cs="Times New Roman"/>
          <w:sz w:val="24"/>
          <w:szCs w:val="24"/>
        </w:rPr>
        <w:t xml:space="preserve">) A mentesség elbírálása kérelem alapján történik, amelyről a polgármester dönt. Méltányosság megállapítására nincs lehetőség. </w:t>
      </w:r>
      <w:r w:rsidR="003C1560" w:rsidRPr="003C1560">
        <w:rPr>
          <w:rFonts w:ascii="Times New Roman" w:hAnsi="Times New Roman" w:cs="Times New Roman"/>
          <w:sz w:val="24"/>
          <w:szCs w:val="24"/>
        </w:rPr>
        <w:t xml:space="preserve">A kérelem nyomtatványok </w:t>
      </w:r>
      <w:r w:rsidR="003C1560">
        <w:rPr>
          <w:rFonts w:ascii="Times New Roman" w:hAnsi="Times New Roman" w:cs="Times New Roman"/>
          <w:sz w:val="24"/>
          <w:szCs w:val="24"/>
        </w:rPr>
        <w:t xml:space="preserve">a </w:t>
      </w:r>
      <w:r w:rsidR="003C1560" w:rsidRPr="003C1560">
        <w:rPr>
          <w:rFonts w:ascii="Times New Roman" w:hAnsi="Times New Roman" w:cs="Times New Roman"/>
          <w:sz w:val="24"/>
          <w:szCs w:val="24"/>
        </w:rPr>
        <w:t xml:space="preserve">rendelet </w:t>
      </w:r>
      <w:r w:rsidR="003C1560" w:rsidRPr="003C1560">
        <w:rPr>
          <w:rFonts w:ascii="Times New Roman" w:hAnsi="Times New Roman" w:cs="Times New Roman"/>
          <w:i/>
          <w:sz w:val="24"/>
          <w:szCs w:val="24"/>
        </w:rPr>
        <w:t>1. és 2. mellékletét</w:t>
      </w:r>
      <w:r w:rsidR="003C1560" w:rsidRPr="003C1560">
        <w:rPr>
          <w:rFonts w:ascii="Times New Roman" w:hAnsi="Times New Roman" w:cs="Times New Roman"/>
          <w:sz w:val="24"/>
          <w:szCs w:val="24"/>
        </w:rPr>
        <w:t xml:space="preserve"> képezik</w:t>
      </w:r>
      <w:r w:rsidR="003C1560">
        <w:rPr>
          <w:rFonts w:ascii="Times New Roman" w:hAnsi="Times New Roman" w:cs="Times New Roman"/>
          <w:sz w:val="24"/>
          <w:szCs w:val="24"/>
        </w:rPr>
        <w:t>.</w:t>
      </w:r>
    </w:p>
    <w:p w:rsidR="003D5A73" w:rsidRPr="003D5A73" w:rsidRDefault="003D5A73" w:rsidP="003D5A73">
      <w:pPr>
        <w:suppressAutoHyphens/>
        <w:jc w:val="both"/>
        <w:rPr>
          <w:rFonts w:ascii="Times New Roman" w:hAnsi="Times New Roman" w:cs="Times New Roman"/>
          <w:sz w:val="24"/>
          <w:szCs w:val="24"/>
        </w:rPr>
      </w:pPr>
      <w:r>
        <w:rPr>
          <w:rFonts w:ascii="Times New Roman" w:hAnsi="Times New Roman" w:cs="Times New Roman"/>
          <w:sz w:val="24"/>
          <w:szCs w:val="24"/>
        </w:rPr>
        <w:t>(5</w:t>
      </w:r>
      <w:r w:rsidRPr="003D5A73">
        <w:rPr>
          <w:rFonts w:ascii="Times New Roman" w:hAnsi="Times New Roman" w:cs="Times New Roman"/>
          <w:sz w:val="24"/>
          <w:szCs w:val="24"/>
        </w:rPr>
        <w:t>) A jogosultság feltételeit az önkormányzat évente felülvizsgálja.</w:t>
      </w:r>
    </w:p>
    <w:p w:rsidR="003D5A73" w:rsidRPr="003D5A73" w:rsidRDefault="003D5A73" w:rsidP="003D5A73">
      <w:pPr>
        <w:suppressAutoHyphens/>
        <w:jc w:val="both"/>
        <w:rPr>
          <w:rFonts w:ascii="Times New Roman" w:hAnsi="Times New Roman" w:cs="Times New Roman"/>
          <w:sz w:val="24"/>
          <w:szCs w:val="24"/>
        </w:rPr>
      </w:pPr>
      <w:r>
        <w:rPr>
          <w:rFonts w:ascii="Times New Roman" w:hAnsi="Times New Roman" w:cs="Times New Roman"/>
          <w:sz w:val="24"/>
          <w:szCs w:val="24"/>
        </w:rPr>
        <w:t>(6) A (2</w:t>
      </w:r>
      <w:r w:rsidRPr="003D5A73">
        <w:rPr>
          <w:rFonts w:ascii="Times New Roman" w:hAnsi="Times New Roman" w:cs="Times New Roman"/>
          <w:sz w:val="24"/>
          <w:szCs w:val="24"/>
        </w:rPr>
        <w:t>) bekezdésben meghatározott személyi kör a kérelem benyújtását követő számlázási időszak kezdetétől jogosult a mentességre.”</w:t>
      </w:r>
    </w:p>
    <w:p w:rsidR="003D5A73" w:rsidRPr="003D5A73" w:rsidRDefault="003D5A73" w:rsidP="003D5A73">
      <w:pPr>
        <w:suppressAutoHyphens/>
        <w:jc w:val="both"/>
        <w:rPr>
          <w:rFonts w:ascii="Times New Roman" w:hAnsi="Times New Roman" w:cs="Times New Roman"/>
          <w:sz w:val="24"/>
          <w:szCs w:val="24"/>
        </w:rPr>
      </w:pPr>
    </w:p>
    <w:p w:rsidR="004079E7" w:rsidRPr="004079E7" w:rsidRDefault="003D5A73"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A hullad</w:t>
      </w:r>
      <w:r w:rsidR="004079E7" w:rsidRPr="004079E7">
        <w:rPr>
          <w:rFonts w:ascii="Times New Roman" w:eastAsia="Times New Roman" w:hAnsi="Times New Roman" w:cs="Times New Roman"/>
          <w:b/>
          <w:bCs/>
          <w:sz w:val="24"/>
          <w:szCs w:val="24"/>
        </w:rPr>
        <w:t>ékgyűjtő edények rendelkezésre bocsátásával kapcsolatos rendelkezések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8.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Az ingatlanhasználó a települési hulladék gyűjtésére, illetve elszállítására a közszolgáltató szállítóeszközéhez rendszeresített gyűjtőedényt köteles igénybe venni.</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(2) A települési hulladék elszállítását szolgáló eszközök:</w:t>
      </w:r>
    </w:p>
    <w:p w:rsidR="004079E7" w:rsidRPr="004079E7" w:rsidRDefault="000256B2"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120 literes </w:t>
      </w:r>
      <w:r w:rsidR="004079E7" w:rsidRPr="004079E7">
        <w:rPr>
          <w:rFonts w:ascii="Times New Roman" w:eastAsia="Times New Roman" w:hAnsi="Times New Roman" w:cs="Times New Roman"/>
          <w:sz w:val="24"/>
          <w:szCs w:val="24"/>
        </w:rPr>
        <w:t>gyűjtőedény;</w:t>
      </w:r>
    </w:p>
    <w:p w:rsidR="004079E7" w:rsidRPr="004079E7" w:rsidRDefault="000256B2"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240 literes </w:t>
      </w:r>
      <w:r w:rsidR="004079E7" w:rsidRPr="004079E7">
        <w:rPr>
          <w:rFonts w:ascii="Times New Roman" w:eastAsia="Times New Roman" w:hAnsi="Times New Roman" w:cs="Times New Roman"/>
          <w:sz w:val="24"/>
          <w:szCs w:val="24"/>
        </w:rPr>
        <w:t>gyűjtőedény;</w:t>
      </w:r>
    </w:p>
    <w:p w:rsidR="004079E7" w:rsidRPr="004079E7" w:rsidRDefault="0002777A" w:rsidP="004079E7">
      <w:pPr>
        <w:spacing w:before="100" w:beforeAutospacing="1" w:after="100" w:afterAutospacing="1" w:line="240" w:lineRule="auto"/>
        <w:ind w:left="5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079E7" w:rsidRPr="004079E7">
        <w:rPr>
          <w:rFonts w:ascii="Times New Roman" w:eastAsia="Times New Roman" w:hAnsi="Times New Roman" w:cs="Times New Roman"/>
          <w:sz w:val="24"/>
          <w:szCs w:val="24"/>
        </w:rPr>
        <w:t>) a közszolgáltató emblémájával jelölt műanyag zsákok;</w:t>
      </w:r>
    </w:p>
    <w:p w:rsidR="004079E7" w:rsidRPr="004079E7" w:rsidRDefault="009C2CE3" w:rsidP="004079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079E7" w:rsidRPr="004079E7">
        <w:rPr>
          <w:rFonts w:ascii="Times New Roman" w:eastAsia="Times New Roman" w:hAnsi="Times New Roman" w:cs="Times New Roman"/>
          <w:sz w:val="24"/>
          <w:szCs w:val="24"/>
        </w:rPr>
        <w:t>) A közszolgáltató köteles a szállítóeszközéhez rendszeresített, és a keletkezett hulladék mennyiségének megfelelő méretű és számú gyűjtőedényt az ingatlanhasználó rendelkezésre bocsátani a szolgáltatás megkezdése előtt. Az ingatlanhasználó vagy meghatalmazottja a gyűjtőedény átvételét aláírásával köteles igazolni.</w:t>
      </w:r>
    </w:p>
    <w:p w:rsidR="004079E7" w:rsidRPr="004079E7" w:rsidRDefault="009C2CE3" w:rsidP="004079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79E7" w:rsidRPr="004079E7">
        <w:rPr>
          <w:rFonts w:ascii="Times New Roman" w:eastAsia="Times New Roman" w:hAnsi="Times New Roman" w:cs="Times New Roman"/>
          <w:sz w:val="24"/>
          <w:szCs w:val="24"/>
        </w:rPr>
        <w:t>) Ha az ingatlanhasználó a közszolgáltató felé a valóságnak meg nem felelő mennyiséget vagy adatot közöl – ide értve az ingatlanon rendszeresen tartózkodó személyek számára vonatkozó adatot is – vagy az átadásra kerülő hulladék mennyisége rendszeresen meghaladja az átvett gyűjtőedények űrtartalmát, a közszolgáltató – az ingatlanhasználó megkeresésével egyidejűleg – jogosult a tényleges mennyiségű hulladéknak megfelelő űrtartalmú edényre cserélni az eredeti gyűjtőedényt, illetve jogosult megemelni a gyűjtésre átadott gyűjtőedények számát.</w:t>
      </w:r>
    </w:p>
    <w:p w:rsidR="004079E7" w:rsidRPr="004079E7" w:rsidRDefault="009C2CE3" w:rsidP="004079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079E7" w:rsidRPr="004079E7">
        <w:rPr>
          <w:rFonts w:ascii="Times New Roman" w:eastAsia="Times New Roman" w:hAnsi="Times New Roman" w:cs="Times New Roman"/>
          <w:sz w:val="24"/>
          <w:szCs w:val="24"/>
        </w:rPr>
        <w:t>) Az ingatlanhasználó köteles írásban, három nappal korábban bejelenteni a közszolgáltatónak, ha ingatlanán az addig szokásos hulladékmennyiséget jelentősen meghaladó mennyiségű hulladék keletkezése várható. A bejelentés alapján a közszolgáltató köteles az ingatlanhasználó által megjelölt időpontra vagy időtartamra a hulladék adott mennyiségének megfelelő gyűjtéséhez, illetve elszállításához alkalmas nagyobb űrtartalmú vagy további gyűjtőedényt, illetve a hulladék gyűjtésére alkalmas műanyagzsákot az ingatlanhasználó rendelkezésére bocsátani, és a többlet-közszolgáltatást teljesíteni. A zsákos többlet-hulladék elszállításának esetét kivéve a többlet-közszolgáltatás tényéről és az ennek megfelelő többletdíj alkalmazásáról a közszolgáltató az ingatlanhasználót értesíteni köteles. </w:t>
      </w:r>
    </w:p>
    <w:p w:rsidR="004079E7" w:rsidRPr="004079E7" w:rsidRDefault="009C2CE3" w:rsidP="004079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079E7" w:rsidRPr="004079E7">
        <w:rPr>
          <w:rFonts w:ascii="Times New Roman" w:eastAsia="Times New Roman" w:hAnsi="Times New Roman" w:cs="Times New Roman"/>
          <w:sz w:val="24"/>
          <w:szCs w:val="24"/>
        </w:rPr>
        <w:t>) Ha az ingatlanon keletkező hulladék mennyisége nem rendszeresen, hanem alkalmilag haladja meg az átadott gyűjtőedények űrtartalmát, és az ingatlanhasználó a többlet-hulladék elszállításához szükséges nagyobb űrtartalmú vagy további gyűjtőedényt a közszolgáltatónál nem rendeli meg, úgy a közszolgáltató az általa külön díjazás ellenében az ingatlanhasználó rendelkezésére bocsátott műanyagzsákban elszállítja a gyűjtőedényzet mellé kirakott hulladékot. A zsák térítési díja magában foglalja az elszállítás költségeit is. </w:t>
      </w:r>
    </w:p>
    <w:p w:rsidR="004079E7" w:rsidRPr="004079E7" w:rsidRDefault="002B3405" w:rsidP="004079E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79E7" w:rsidRPr="004079E7">
        <w:rPr>
          <w:rFonts w:ascii="Times New Roman" w:eastAsia="Times New Roman" w:hAnsi="Times New Roman" w:cs="Times New Roman"/>
          <w:sz w:val="24"/>
          <w:szCs w:val="24"/>
        </w:rPr>
        <w:t>) A településen keletkező komposztálásra alkalmas növényi hulladék (zöldhulladék) elhelyezésére kijelölt terület a Hajdúsági Hulladékgazdálkodási Szolgáltató Kft. hulladékgazdálkodási létesítménye: 4220 Hajdúböszörmény 01329/4. hrsz.</w:t>
      </w:r>
    </w:p>
    <w:p w:rsidR="004079E7" w:rsidRPr="004079E7" w:rsidRDefault="004079E7" w:rsidP="004079E7">
      <w:pPr>
        <w:spacing w:after="0" w:line="240" w:lineRule="auto"/>
        <w:rPr>
          <w:rFonts w:ascii="Times New Roman" w:eastAsia="Times New Roman" w:hAnsi="Times New Roman" w:cs="Times New Roman"/>
          <w:sz w:val="24"/>
          <w:szCs w:val="24"/>
        </w:rPr>
      </w:pPr>
    </w:p>
    <w:p w:rsidR="00234A2F" w:rsidRDefault="004079E7" w:rsidP="00234A2F">
      <w:pPr>
        <w:spacing w:after="0" w:line="240" w:lineRule="auto"/>
        <w:jc w:val="center"/>
        <w:rPr>
          <w:rFonts w:ascii="Times New Roman" w:eastAsia="Times New Roman" w:hAnsi="Times New Roman" w:cs="Times New Roman"/>
          <w:b/>
          <w:bCs/>
          <w:sz w:val="24"/>
          <w:szCs w:val="24"/>
        </w:rPr>
      </w:pPr>
      <w:r w:rsidRPr="004079E7">
        <w:rPr>
          <w:rFonts w:ascii="Times New Roman" w:eastAsia="Times New Roman" w:hAnsi="Times New Roman" w:cs="Times New Roman"/>
          <w:b/>
          <w:bCs/>
          <w:sz w:val="24"/>
          <w:szCs w:val="24"/>
        </w:rPr>
        <w:t xml:space="preserve">A hulladék elhelyezésével, ártalmatlanításával, illetve hasznosításával </w:t>
      </w:r>
    </w:p>
    <w:p w:rsidR="004079E7" w:rsidRPr="004079E7" w:rsidRDefault="004079E7" w:rsidP="00234A2F">
      <w:pPr>
        <w:spacing w:after="0"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kapcsolatos rendelkezések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9. §</w:t>
      </w:r>
    </w:p>
    <w:p w:rsid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A települési hulladék elhelyezését, előkezelését, ártalmatlanítását és hasznosítását a közszolgáltató kizárólag</w:t>
      </w:r>
      <w:r w:rsidR="000256B2">
        <w:rPr>
          <w:rFonts w:ascii="Times New Roman" w:eastAsia="Times New Roman" w:hAnsi="Times New Roman" w:cs="Times New Roman"/>
          <w:sz w:val="24"/>
          <w:szCs w:val="24"/>
        </w:rPr>
        <w:t xml:space="preserve"> </w:t>
      </w:r>
      <w:r w:rsidRPr="004079E7">
        <w:rPr>
          <w:rFonts w:ascii="Times New Roman" w:eastAsia="Times New Roman" w:hAnsi="Times New Roman" w:cs="Times New Roman"/>
          <w:sz w:val="24"/>
          <w:szCs w:val="24"/>
        </w:rPr>
        <w:t>az erre a célra kijelölt Hajdúböszörményi, Czégény úti Hulladéklerakó és Feldolgozó Telepen (4220 Hajdúböszörmény 01329/4. hrsz.)</w:t>
      </w:r>
      <w:r w:rsidR="00420B36">
        <w:rPr>
          <w:rFonts w:ascii="Times New Roman" w:eastAsia="Times New Roman" w:hAnsi="Times New Roman" w:cs="Times New Roman"/>
          <w:sz w:val="24"/>
          <w:szCs w:val="24"/>
        </w:rPr>
        <w:t xml:space="preserve"> végzi,</w:t>
      </w:r>
      <w:r w:rsidRPr="004079E7">
        <w:rPr>
          <w:rFonts w:ascii="Times New Roman" w:eastAsia="Times New Roman" w:hAnsi="Times New Roman" w:cs="Times New Roman"/>
          <w:sz w:val="24"/>
          <w:szCs w:val="24"/>
        </w:rPr>
        <w:t xml:space="preserve"> a vonatkozó üzemeltetési szabályok és előírások betartásával.</w:t>
      </w:r>
    </w:p>
    <w:p w:rsidR="0002777A" w:rsidRPr="004079E7" w:rsidRDefault="0002777A" w:rsidP="004079E7">
      <w:pPr>
        <w:spacing w:before="100" w:beforeAutospacing="1" w:after="100" w:afterAutospacing="1" w:line="240" w:lineRule="auto"/>
        <w:jc w:val="both"/>
        <w:rPr>
          <w:rFonts w:ascii="Times New Roman" w:eastAsia="Times New Roman" w:hAnsi="Times New Roman" w:cs="Times New Roman"/>
          <w:sz w:val="24"/>
          <w:szCs w:val="24"/>
        </w:rPr>
      </w:pPr>
    </w:p>
    <w:p w:rsidR="004079E7" w:rsidRPr="004079E7" w:rsidRDefault="009C2CE3" w:rsidP="004079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 lomtalanításra</w:t>
      </w:r>
      <w:r w:rsidR="004079E7" w:rsidRPr="004079E7">
        <w:rPr>
          <w:rFonts w:ascii="Times New Roman" w:eastAsia="Times New Roman" w:hAnsi="Times New Roman" w:cs="Times New Roman"/>
          <w:b/>
          <w:bCs/>
          <w:sz w:val="24"/>
          <w:szCs w:val="24"/>
        </w:rPr>
        <w:t xml:space="preserve"> vonatkozó külön rendelkezés</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10.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 lomtalanítás megszervezéséről és lebonyolításáról a közszolgáltató évi két alkalommal – külön díj felszámítása nélkül – gondoskodik. Ugyancsak e tevékenység keretében évente gondoskodik a karácsony utáni fenyőfa összegyűjtéséről.</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(2) A lomtalanítás körébe tartozó hulladékot az ingatlanhasználó a közszolgáltató által előzetesen megjelölt időpontban helyezheti ki elszállítás céljából arra a helyre, amelyet a közszolgáltató előzetesen megjelölt.</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(3) Az elszállítandó hulladékot úgy kell elhelyezni a közterületen, hogy az a jármű és a gyalogos forgalmat ne akadályozza, a zöldterületeket és növényzetet ne károsítsa, illetve ne járjon baleset vagy károkozás veszélyének előidézésével.</w:t>
      </w:r>
    </w:p>
    <w:p w:rsidR="004079E7" w:rsidRPr="004079E7" w:rsidRDefault="004079E7" w:rsidP="004079E7">
      <w:pPr>
        <w:spacing w:after="0" w:line="240" w:lineRule="auto"/>
        <w:rPr>
          <w:rFonts w:ascii="Times New Roman" w:eastAsia="Times New Roman" w:hAnsi="Times New Roman" w:cs="Times New Roman"/>
          <w:sz w:val="24"/>
          <w:szCs w:val="24"/>
        </w:rPr>
      </w:pP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Az elkülönített hulladékgyűjtésre vonatkozó rendelkezések</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11.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 xml:space="preserve">(1) </w:t>
      </w:r>
      <w:r w:rsidR="009C2CE3">
        <w:rPr>
          <w:rFonts w:ascii="Times New Roman" w:eastAsia="Times New Roman" w:hAnsi="Times New Roman" w:cs="Times New Roman"/>
          <w:sz w:val="24"/>
          <w:szCs w:val="24"/>
        </w:rPr>
        <w:t>Görbeháza Község</w:t>
      </w:r>
      <w:r w:rsidRPr="004079E7">
        <w:rPr>
          <w:rFonts w:ascii="Times New Roman" w:eastAsia="Times New Roman" w:hAnsi="Times New Roman" w:cs="Times New Roman"/>
          <w:sz w:val="24"/>
          <w:szCs w:val="24"/>
        </w:rPr>
        <w:t xml:space="preserve"> Önkormányzata a közszolgáltatóval együttműködve elkülönített hulladékgyűjtési (továbbiakban: szelektív hulladékgyűjtés) közszolgáltatást szervez és tart fenn.</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(2) A továbbhasznosításra alkalmas hulladék gyűjtését a közszolgáltató az alábbiak szerint végzi:</w:t>
      </w:r>
    </w:p>
    <w:p w:rsidR="004079E7" w:rsidRPr="004079E7" w:rsidRDefault="004079E7" w:rsidP="001E756A">
      <w:pPr>
        <w:spacing w:before="100" w:beforeAutospacing="1" w:after="100" w:afterAutospacing="1" w:line="240" w:lineRule="auto"/>
        <w:ind w:left="709" w:hanging="283"/>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a) hulladékgyűjtő szigeteken;</w:t>
      </w:r>
    </w:p>
    <w:p w:rsidR="004079E7" w:rsidRPr="004079E7" w:rsidRDefault="004079E7" w:rsidP="001E756A">
      <w:pPr>
        <w:spacing w:before="100" w:beforeAutospacing="1" w:after="100" w:afterAutospacing="1" w:line="240" w:lineRule="auto"/>
        <w:ind w:left="426"/>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b) lakossági szelektív hulladékgyűjtési rendszert bevezetésével.</w:t>
      </w:r>
    </w:p>
    <w:p w:rsidR="004079E7" w:rsidRPr="004079E7" w:rsidRDefault="004079E7" w:rsidP="001E756A">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(3) Az elkülönítetten gyűjtött települési hulladéknak a közszolgáltató által létesített és üzemeltetett hulladékgyűjtő szigetekre történő szállításáról az ingatlanhasználó gondoskodik.</w:t>
      </w:r>
    </w:p>
    <w:p w:rsidR="004079E7" w:rsidRPr="004079E7" w:rsidRDefault="004079E7" w:rsidP="001E756A">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(4) A hulladékgyűjtő szigeteken a szelektíven gyűjthető hulladék fajták gyűjtéséhez a közszolgáltató térítésmentesen az alábbi gyűjtőedényeket biztosítja:</w:t>
      </w:r>
    </w:p>
    <w:p w:rsidR="004079E7" w:rsidRPr="004079E7" w:rsidRDefault="004079E7" w:rsidP="004079E7">
      <w:pPr>
        <w:spacing w:before="100" w:beforeAutospacing="1" w:after="100" w:afterAutospacing="1" w:line="240" w:lineRule="auto"/>
        <w:ind w:left="765"/>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a) a műanyag hulladék részére: sárga színű gyűjtőkonténert;</w:t>
      </w:r>
    </w:p>
    <w:p w:rsidR="004079E7" w:rsidRPr="004079E7" w:rsidRDefault="004079E7" w:rsidP="004079E7">
      <w:pPr>
        <w:spacing w:before="100" w:beforeAutospacing="1" w:after="100" w:afterAutospacing="1" w:line="240" w:lineRule="auto"/>
        <w:ind w:left="765"/>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b) az üveg hulladék részére zöld színű gyűjtőkonténert;</w:t>
      </w:r>
    </w:p>
    <w:p w:rsidR="004079E7" w:rsidRPr="004079E7" w:rsidRDefault="004079E7" w:rsidP="004079E7">
      <w:pPr>
        <w:spacing w:before="100" w:beforeAutospacing="1" w:after="100" w:afterAutospacing="1" w:line="240" w:lineRule="auto"/>
        <w:ind w:left="765"/>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c) a papírhulladék részére kék színű gyűjtőkonténert.</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(5) Az egyes hulladékfajtába tartozó-, és abba nem tartozó hulladékok részletes leírását a közszolgáltató hon</w:t>
      </w:r>
      <w:r w:rsidR="001E756A">
        <w:rPr>
          <w:rFonts w:ascii="Times New Roman" w:eastAsia="Times New Roman" w:hAnsi="Times New Roman" w:cs="Times New Roman"/>
          <w:sz w:val="24"/>
          <w:szCs w:val="24"/>
        </w:rPr>
        <w:t>lapján (a www.hhgkft.hu</w:t>
      </w:r>
      <w:r w:rsidRPr="004079E7">
        <w:rPr>
          <w:rFonts w:ascii="Times New Roman" w:eastAsia="Times New Roman" w:hAnsi="Times New Roman" w:cs="Times New Roman"/>
          <w:sz w:val="24"/>
          <w:szCs w:val="24"/>
        </w:rPr>
        <w:t>) közzéteszi, illetve arról közleményben tájékoztatja az ingatlanhasználókat.</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lastRenderedPageBreak/>
        <w:t>(6) A szigeteken lévő edényeket a Közszolgáltató heti rendszerességgel, illetve igény szerint üríti.</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(7) Az elkülönítetten gyűjtött települési hulladékot a hulladékgyűjtő szigeten úgy kell elhelyezni, hogy azok ne keveredjenek és a környezetet ne szennyezzék.</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​(8) A gyűjtőszigetek edényeiben gyűjtött hulladékot csak a Közszolgáltató szállíthatja el. </w:t>
      </w:r>
    </w:p>
    <w:p w:rsidR="004079E7" w:rsidRPr="004079E7" w:rsidRDefault="004079E7" w:rsidP="004079E7">
      <w:pPr>
        <w:spacing w:after="0" w:line="240" w:lineRule="auto"/>
        <w:rPr>
          <w:rFonts w:ascii="Times New Roman" w:eastAsia="Times New Roman" w:hAnsi="Times New Roman" w:cs="Times New Roman"/>
          <w:sz w:val="24"/>
          <w:szCs w:val="24"/>
        </w:rPr>
      </w:pP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12. §</w:t>
      </w:r>
    </w:p>
    <w:p w:rsidR="004079E7" w:rsidRPr="004079E7" w:rsidRDefault="004079E7" w:rsidP="001E756A">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(1) A szelektíven gyűjthető hulladék fajták gyűjtéséhez és ingatlanon történő tárolásához a közszolgáltató térítésmentesen</w:t>
      </w:r>
      <w:r w:rsidR="001E756A">
        <w:rPr>
          <w:rFonts w:ascii="Times New Roman" w:eastAsia="Times New Roman" w:hAnsi="Times New Roman" w:cs="Times New Roman"/>
          <w:sz w:val="24"/>
          <w:szCs w:val="24"/>
        </w:rPr>
        <w:t>,</w:t>
      </w:r>
      <w:r w:rsidRPr="004079E7">
        <w:rPr>
          <w:rFonts w:ascii="Times New Roman" w:eastAsia="Times New Roman" w:hAnsi="Times New Roman" w:cs="Times New Roman"/>
          <w:sz w:val="24"/>
          <w:szCs w:val="24"/>
        </w:rPr>
        <w:t xml:space="preserve"> a műanyag és papírhulladék számára sárga fedelű 1</w:t>
      </w:r>
      <w:r w:rsidR="001E756A">
        <w:rPr>
          <w:rFonts w:ascii="Times New Roman" w:eastAsia="Times New Roman" w:hAnsi="Times New Roman" w:cs="Times New Roman"/>
          <w:sz w:val="24"/>
          <w:szCs w:val="24"/>
        </w:rPr>
        <w:t>20 literes műanyag gyűjtőedényt biztosít.</w:t>
      </w:r>
    </w:p>
    <w:p w:rsidR="004079E7" w:rsidRPr="004079E7" w:rsidRDefault="004079E7" w:rsidP="001E756A">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(2) A szelektív gyűjtőedényekbe csak az azokon feltüntetett fajtájú hulladék kerülhet.</w:t>
      </w:r>
    </w:p>
    <w:p w:rsidR="004079E7" w:rsidRPr="004079E7" w:rsidRDefault="004079E7" w:rsidP="001E756A">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 xml:space="preserve">(3) Az ingatlanhasználók által az ingatlanokon keletkező és szelektíven gyűjtött hulladékot a Közszolgáltató térítésmentesen, járatlista alapján a háztartási hulladék </w:t>
      </w:r>
      <w:r w:rsidR="001E756A">
        <w:rPr>
          <w:rFonts w:ascii="Times New Roman" w:eastAsia="Times New Roman" w:hAnsi="Times New Roman" w:cs="Times New Roman"/>
          <w:sz w:val="24"/>
          <w:szCs w:val="24"/>
        </w:rPr>
        <w:t xml:space="preserve">összegyűjtésének napján, de </w:t>
      </w:r>
      <w:r w:rsidR="0096215F">
        <w:rPr>
          <w:rFonts w:ascii="Times New Roman" w:eastAsia="Times New Roman" w:hAnsi="Times New Roman" w:cs="Times New Roman"/>
          <w:sz w:val="24"/>
          <w:szCs w:val="24"/>
        </w:rPr>
        <w:t>4 heti</w:t>
      </w:r>
      <w:r w:rsidRPr="004079E7">
        <w:rPr>
          <w:rFonts w:ascii="Times New Roman" w:eastAsia="Times New Roman" w:hAnsi="Times New Roman" w:cs="Times New Roman"/>
          <w:sz w:val="24"/>
          <w:szCs w:val="24"/>
        </w:rPr>
        <w:t xml:space="preserve"> rendszerességgel házhoz menő begyűjtő-járattal szállítja el.</w:t>
      </w:r>
    </w:p>
    <w:p w:rsidR="004079E7" w:rsidRPr="004079E7" w:rsidRDefault="004079E7" w:rsidP="001E756A">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(4) A szelektív hulladékgyűjtéssel kapcsolatban az ingatlanhasználó kötelezettségei kiterjednek az 5. § a), b), c) f), g), h), i), j), k) pontjaiban foglaltakra.</w:t>
      </w:r>
    </w:p>
    <w:p w:rsidR="004079E7" w:rsidRDefault="004079E7" w:rsidP="001D417B">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(5) A közszolgáltató köteles írásban felszólítani az ingatlanhasználót, ha a szelektív hulladékgyűjtés szabályainak megsértését észleli. Ha a felszólítását követően az ingatlanhasználó egy éven belül újabb alkalommal megszegi az elkülönített gyűjtés szabályait oly módon, hogy a szelektív gyűjtőedénybe nem a megfelelő hulladékot helyezi el, és ezt a Közszolgáltató észleli, akkor a közszolgáltató a szelektív hulladékgyűjtés szabályainak megsértését dokumentálja, és a bizonyítékok egyidejű megküldésével  hulladékgazdálkodási bírság kiszabását kezdeményezheti.</w:t>
      </w:r>
    </w:p>
    <w:p w:rsidR="001D417B" w:rsidRPr="004079E7" w:rsidRDefault="001D417B" w:rsidP="001D417B">
      <w:pPr>
        <w:spacing w:before="100" w:beforeAutospacing="1" w:after="100" w:afterAutospacing="1" w:line="240" w:lineRule="auto"/>
        <w:jc w:val="both"/>
        <w:rPr>
          <w:rFonts w:ascii="Times New Roman" w:eastAsia="Times New Roman" w:hAnsi="Times New Roman" w:cs="Times New Roman"/>
          <w:sz w:val="24"/>
          <w:szCs w:val="24"/>
        </w:rPr>
      </w:pP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A közszolgáltatással összefüggő személyes adatok kezelése</w:t>
      </w: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13. §</w:t>
      </w:r>
    </w:p>
    <w:p w:rsidR="0096215F" w:rsidRDefault="0096215F" w:rsidP="0096215F">
      <w:pPr>
        <w:pStyle w:val="Listaszerbekezds"/>
        <w:numPr>
          <w:ilvl w:val="0"/>
          <w:numId w:val="12"/>
        </w:numPr>
        <w:spacing w:before="100" w:beforeAutospacing="1" w:after="100" w:afterAutospacing="1" w:line="240" w:lineRule="auto"/>
        <w:jc w:val="both"/>
        <w:rPr>
          <w:rFonts w:ascii="Times New Roman" w:hAnsi="Times New Roman" w:cs="Times New Roman"/>
          <w:sz w:val="24"/>
          <w:szCs w:val="24"/>
        </w:rPr>
      </w:pPr>
      <w:r w:rsidRPr="0096215F">
        <w:rPr>
          <w:rFonts w:ascii="Times New Roman" w:hAnsi="Times New Roman" w:cs="Times New Roman"/>
          <w:sz w:val="24"/>
          <w:szCs w:val="24"/>
        </w:rPr>
        <w:t>Az e rendelet alapján a hulladékgazdálkodási közszolgáltatás igénybevételére köteles ingatlanhasználókról a közszolgáltató nyilvántartást vezet az azonosításhoz szükséges adatok feltüntetésével.</w:t>
      </w:r>
    </w:p>
    <w:p w:rsidR="0096215F" w:rsidRPr="0096215F" w:rsidRDefault="0096215F" w:rsidP="0096215F">
      <w:pPr>
        <w:pStyle w:val="Listaszerbekezds"/>
        <w:tabs>
          <w:tab w:val="num" w:pos="360"/>
        </w:tabs>
        <w:spacing w:after="0" w:line="240" w:lineRule="auto"/>
        <w:ind w:left="357"/>
        <w:jc w:val="both"/>
        <w:rPr>
          <w:rFonts w:ascii="Times New Roman" w:hAnsi="Times New Roman" w:cs="Times New Roman"/>
          <w:sz w:val="24"/>
          <w:szCs w:val="24"/>
        </w:rPr>
      </w:pPr>
    </w:p>
    <w:p w:rsidR="0096215F" w:rsidRDefault="0096215F" w:rsidP="0096215F">
      <w:pPr>
        <w:numPr>
          <w:ilvl w:val="0"/>
          <w:numId w:val="12"/>
        </w:numPr>
        <w:spacing w:after="0" w:line="240" w:lineRule="auto"/>
        <w:jc w:val="both"/>
        <w:rPr>
          <w:rFonts w:ascii="Times New Roman" w:hAnsi="Times New Roman" w:cs="Times New Roman"/>
          <w:sz w:val="24"/>
          <w:szCs w:val="24"/>
        </w:rPr>
      </w:pPr>
      <w:r w:rsidRPr="0096215F">
        <w:rPr>
          <w:rFonts w:ascii="Times New Roman" w:hAnsi="Times New Roman" w:cs="Times New Roman"/>
          <w:sz w:val="24"/>
          <w:szCs w:val="24"/>
        </w:rPr>
        <w:t>A közszolgáltató az ingatlanhasználóval megkötendő szerződéshez szükséges személyes adatokat elsődlegesen az ingatlanhasználó adatszolgáltatása alapján ismeri meg. A személyes adatok kezelése során a közszolgáltató az információs önrendelkezési jogról és az információszabadságról szóló törvény rendelkezéseinek megfelelően köteles eljárni.</w:t>
      </w:r>
    </w:p>
    <w:p w:rsidR="0096215F" w:rsidRDefault="0096215F" w:rsidP="0096215F">
      <w:pPr>
        <w:pStyle w:val="Listaszerbekezds"/>
        <w:rPr>
          <w:rFonts w:ascii="Times New Roman" w:hAnsi="Times New Roman" w:cs="Times New Roman"/>
          <w:sz w:val="24"/>
          <w:szCs w:val="24"/>
        </w:rPr>
      </w:pPr>
    </w:p>
    <w:p w:rsidR="0096215F" w:rsidRPr="0096215F" w:rsidRDefault="0096215F" w:rsidP="0096215F">
      <w:pPr>
        <w:spacing w:after="0" w:line="240" w:lineRule="auto"/>
        <w:ind w:left="360"/>
        <w:jc w:val="both"/>
        <w:rPr>
          <w:rFonts w:ascii="Times New Roman" w:hAnsi="Times New Roman" w:cs="Times New Roman"/>
          <w:sz w:val="24"/>
          <w:szCs w:val="24"/>
        </w:rPr>
      </w:pPr>
    </w:p>
    <w:p w:rsidR="0096215F" w:rsidRPr="0096215F" w:rsidRDefault="0096215F" w:rsidP="0096215F">
      <w:pPr>
        <w:numPr>
          <w:ilvl w:val="0"/>
          <w:numId w:val="12"/>
        </w:numPr>
        <w:spacing w:before="100" w:beforeAutospacing="1" w:after="100" w:afterAutospacing="1" w:line="240" w:lineRule="auto"/>
        <w:jc w:val="both"/>
        <w:rPr>
          <w:rFonts w:ascii="Times New Roman" w:hAnsi="Times New Roman" w:cs="Times New Roman"/>
          <w:sz w:val="24"/>
          <w:szCs w:val="24"/>
        </w:rPr>
      </w:pPr>
      <w:r w:rsidRPr="0096215F">
        <w:rPr>
          <w:rFonts w:ascii="Times New Roman" w:hAnsi="Times New Roman" w:cs="Times New Roman"/>
          <w:sz w:val="24"/>
          <w:szCs w:val="24"/>
        </w:rPr>
        <w:lastRenderedPageBreak/>
        <w:t>A közszolgáltató megteremti és fenntartja az adatkezelés személyi és tárgyi feltételeit, gondoskodik az adatok biztonságáról, meghatározza azokat az eljárási szabályokat, amelyek az adat- és titokvédelmi szabályok érvényre juttatásához szükségesek.</w:t>
      </w:r>
    </w:p>
    <w:p w:rsidR="004079E7" w:rsidRPr="004079E7" w:rsidRDefault="0096215F" w:rsidP="0096215F">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079E7" w:rsidRPr="00407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079E7" w:rsidRPr="004079E7">
        <w:rPr>
          <w:rFonts w:ascii="Times New Roman" w:eastAsia="Times New Roman" w:hAnsi="Times New Roman" w:cs="Times New Roman"/>
          <w:sz w:val="24"/>
          <w:szCs w:val="24"/>
        </w:rPr>
        <w:t>A közszolgáltató kizárólag a közszolgáltatás kialakítása és fenntartása céljából, a kötelező közszolgáltatás nyújtására irányuló jogviszony időtartama alatt, valamint e jogviszony megszűnését követően a jogszabályokban előírt iratmegőrzési kötelezettség időtartama alatt kezelheti a közszolgáltatással érintett ingatlanhasználó közszolgáltatás ellátásához szükséges személyes adatait.</w:t>
      </w:r>
    </w:p>
    <w:p w:rsidR="004079E7" w:rsidRDefault="0096215F" w:rsidP="0096215F">
      <w:pPr>
        <w:spacing w:before="100" w:beforeAutospacing="1" w:after="100" w:afterAutospacing="1"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079E7" w:rsidRPr="004079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4079E7" w:rsidRPr="004079E7">
        <w:rPr>
          <w:rFonts w:ascii="Times New Roman" w:eastAsia="Times New Roman" w:hAnsi="Times New Roman" w:cs="Times New Roman"/>
          <w:sz w:val="24"/>
          <w:szCs w:val="24"/>
        </w:rPr>
        <w:t>A közszolgáltató jogosult egyes, a közszolgáltatás ellátásához kapcsolódó részfeladatai tekintetében adatkezelőt, adatfeldolgozót megbízni, és a jogos igényeinek érvényesítése érdekében az e szakaszban meghatározott személyes adatokat hatósági, bírósági eljárások lefolytatása céljából harmadik személynek átadni.</w:t>
      </w:r>
    </w:p>
    <w:p w:rsidR="0002777A" w:rsidRPr="004079E7" w:rsidRDefault="0002777A" w:rsidP="0096215F">
      <w:pPr>
        <w:tabs>
          <w:tab w:val="num" w:pos="360"/>
        </w:tabs>
        <w:spacing w:before="100" w:beforeAutospacing="1" w:after="100" w:afterAutospacing="1" w:line="240" w:lineRule="auto"/>
        <w:jc w:val="both"/>
        <w:rPr>
          <w:rFonts w:ascii="Times New Roman" w:eastAsia="Times New Roman" w:hAnsi="Times New Roman" w:cs="Times New Roman"/>
          <w:sz w:val="24"/>
          <w:szCs w:val="24"/>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sidRPr="0002777A">
        <w:rPr>
          <w:rFonts w:ascii="Times New Roman" w:eastAsia="Times New Roman" w:hAnsi="Times New Roman" w:cs="Times New Roman"/>
          <w:b/>
          <w:bCs/>
          <w:sz w:val="24"/>
          <w:szCs w:val="24"/>
        </w:rPr>
        <w:t>A KÖZTERÜLETEK TISZTÁNTARTÁSA</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sidRPr="0002777A">
        <w:rPr>
          <w:rFonts w:ascii="Times New Roman" w:eastAsia="Times New Roman" w:hAnsi="Times New Roman" w:cs="Times New Roman"/>
          <w:b/>
          <w:bCs/>
          <w:sz w:val="24"/>
          <w:szCs w:val="24"/>
        </w:rPr>
        <w:t>Az ingatlantulajdonos kötelezettségei</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Pr="0002777A">
        <w:rPr>
          <w:rFonts w:ascii="Times New Roman" w:eastAsia="Times New Roman" w:hAnsi="Times New Roman" w:cs="Times New Roman"/>
          <w:b/>
          <w:bCs/>
          <w:sz w:val="24"/>
          <w:szCs w:val="24"/>
        </w:rPr>
        <w:t>. §</w:t>
      </w:r>
    </w:p>
    <w:p w:rsidR="0002777A" w:rsidRPr="0002777A" w:rsidRDefault="0002777A" w:rsidP="0002777A">
      <w:pPr>
        <w:pStyle w:val="Listaszerbekezds"/>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ingatlantulajdonosnak a közterület tisztán tartásával, a zöldterület, park ápolásával kapcsolatos feladatai:</w:t>
      </w:r>
    </w:p>
    <w:p w:rsidR="0002777A" w:rsidRPr="0002777A" w:rsidRDefault="0002777A" w:rsidP="0002777A">
      <w:pPr>
        <w:pStyle w:val="Listaszerbekezds"/>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 előtti (úszótelek esetén az épület körüli) járdának, (járda hiányában egy méter széles területsávnak), a járda melletti zöld sáv úttestig terjedő teljes területének, legfeljebb az épület 10 méteres körzetén belüli területének a gondozása, tisztán tartása, szemét- és gyommentesítése, burkolt területeken a hó eltakarítása és síktalanítás,</w:t>
      </w:r>
      <w:r>
        <w:rPr>
          <w:rFonts w:ascii="Times New Roman" w:eastAsia="Times New Roman" w:hAnsi="Times New Roman" w:cs="Times New Roman"/>
          <w:sz w:val="24"/>
          <w:szCs w:val="24"/>
        </w:rPr>
        <w:t xml:space="preserve"> </w:t>
      </w:r>
      <w:r w:rsidRPr="0002777A">
        <w:rPr>
          <w:rFonts w:ascii="Times New Roman" w:eastAsia="Times New Roman" w:hAnsi="Times New Roman" w:cs="Times New Roman"/>
          <w:sz w:val="24"/>
          <w:szCs w:val="24"/>
        </w:rPr>
        <w:t xml:space="preserve"> ha az ingatlannak két közúttal is érintkezése van, a fenti feladatok minkét irányra vonatkoznak,</w:t>
      </w:r>
    </w:p>
    <w:p w:rsidR="0002777A" w:rsidRPr="0002777A" w:rsidRDefault="0002777A" w:rsidP="0002777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 melletti nyílt ároknak és műtárgyainak tisztán tartása, gyommentesítése,</w:t>
      </w:r>
    </w:p>
    <w:p w:rsidR="0002777A" w:rsidRPr="0002777A" w:rsidRDefault="0002777A" w:rsidP="0002777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 két szomszédos terület, épület közötti - kiépített úttal, járdával ellátott vagy anélküli - közforgalmi területsáv vagy átjáró esetében a tisztán tartási kötelezettség a tulajdonosok között fele-fele arányban oszlik meg,</w:t>
      </w:r>
    </w:p>
    <w:p w:rsidR="0002777A" w:rsidRPr="0002777A" w:rsidRDefault="0002777A" w:rsidP="0002777A">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ingatlanon lévő madarak fészkelő helyei alatti közterület szennyeződésektől való megtisztítása.</w:t>
      </w:r>
    </w:p>
    <w:p w:rsidR="0002777A" w:rsidRPr="0002777A" w:rsidRDefault="0002777A" w:rsidP="0002777A">
      <w:pPr>
        <w:pStyle w:val="Listaszerbekezds"/>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ingatlantulajdonos a közterület tisztítása során összegyűjtött települési szilárd hulladékot köteles e rendeletben meghatározott gyűjtőedényzetbe vagy gyűjtőeszközbe elhelyezni és elszállításáról gondoskodni.</w:t>
      </w:r>
    </w:p>
    <w:p w:rsidR="0096215F" w:rsidRDefault="0096215F" w:rsidP="0002777A">
      <w:pPr>
        <w:spacing w:before="100" w:beforeAutospacing="1" w:after="100" w:afterAutospacing="1" w:line="240" w:lineRule="auto"/>
        <w:jc w:val="center"/>
        <w:rPr>
          <w:rFonts w:ascii="Times New Roman" w:eastAsia="Times New Roman" w:hAnsi="Times New Roman" w:cs="Times New Roman"/>
          <w:b/>
          <w:bCs/>
          <w:sz w:val="24"/>
          <w:szCs w:val="24"/>
        </w:rPr>
      </w:pPr>
    </w:p>
    <w:p w:rsidR="0096215F" w:rsidRDefault="0096215F" w:rsidP="0002777A">
      <w:pPr>
        <w:spacing w:before="100" w:beforeAutospacing="1" w:after="100" w:afterAutospacing="1" w:line="240" w:lineRule="auto"/>
        <w:jc w:val="center"/>
        <w:rPr>
          <w:rFonts w:ascii="Times New Roman" w:eastAsia="Times New Roman" w:hAnsi="Times New Roman" w:cs="Times New Roman"/>
          <w:b/>
          <w:bCs/>
          <w:sz w:val="24"/>
          <w:szCs w:val="24"/>
        </w:rPr>
      </w:pPr>
    </w:p>
    <w:p w:rsidR="0096215F" w:rsidRDefault="0096215F" w:rsidP="0002777A">
      <w:pPr>
        <w:spacing w:before="100" w:beforeAutospacing="1" w:after="100" w:afterAutospacing="1" w:line="240" w:lineRule="auto"/>
        <w:jc w:val="center"/>
        <w:rPr>
          <w:rFonts w:ascii="Times New Roman" w:eastAsia="Times New Roman" w:hAnsi="Times New Roman" w:cs="Times New Roman"/>
          <w:b/>
          <w:bCs/>
          <w:sz w:val="24"/>
          <w:szCs w:val="24"/>
        </w:rPr>
      </w:pPr>
    </w:p>
    <w:p w:rsidR="0096215F" w:rsidRDefault="0096215F" w:rsidP="0002777A">
      <w:pPr>
        <w:spacing w:before="100" w:beforeAutospacing="1" w:after="100" w:afterAutospacing="1" w:line="240" w:lineRule="auto"/>
        <w:jc w:val="center"/>
        <w:rPr>
          <w:rFonts w:ascii="Times New Roman" w:eastAsia="Times New Roman" w:hAnsi="Times New Roman" w:cs="Times New Roman"/>
          <w:b/>
          <w:bCs/>
          <w:sz w:val="24"/>
          <w:szCs w:val="24"/>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15</w:t>
      </w:r>
      <w:r w:rsidRPr="0002777A">
        <w:rPr>
          <w:rFonts w:ascii="Times New Roman" w:eastAsia="Times New Roman" w:hAnsi="Times New Roman" w:cs="Times New Roman"/>
          <w:b/>
          <w:bCs/>
          <w:sz w:val="24"/>
          <w:szCs w:val="24"/>
        </w:rPr>
        <w:t>. §</w:t>
      </w:r>
    </w:p>
    <w:p w:rsidR="0002777A" w:rsidRPr="0002777A" w:rsidRDefault="0002777A" w:rsidP="0002777A">
      <w:p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ingatlantulajdonosnak az épülete, telek-ingatlana tisztán tartásával kapcsolatos feladatai:</w:t>
      </w:r>
    </w:p>
    <w:p w:rsidR="0002777A" w:rsidRPr="0002777A" w:rsidRDefault="0002777A" w:rsidP="0002777A">
      <w:pPr>
        <w:pStyle w:val="Listaszerbekezds"/>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 település központjában folyamatosan, a település egyes területein évente legalább kétszer az épület homlokzatának (kerítésének) (a földszint magasságáig történő) letakarítása,</w:t>
      </w:r>
    </w:p>
    <w:p w:rsidR="0002777A" w:rsidRPr="0002777A" w:rsidRDefault="0002777A"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épület faláról, kerítéséről az időszerűségüket vesztett, szakadt, jogellenesen elhelyezett falragaszok, festések stb. folyamatos eltávolítása,</w:t>
      </w:r>
    </w:p>
    <w:p w:rsidR="0002777A" w:rsidRPr="0002777A" w:rsidRDefault="0002777A"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mind a beépített, mind a beépítetlen ingatlan tisztán tartása, gyommentesítése, a járda és úttest fölé nyúló ágak, bokrok megfelelő nyesése,</w:t>
      </w:r>
    </w:p>
    <w:p w:rsidR="0002777A" w:rsidRPr="0002777A" w:rsidRDefault="0002777A"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 beépítetlen vagy időszakosan használt ingatlan tulajdonosa köteles az utca felől látható táblát elhelyezni, amelyen a köztisztasági kötelezettség megállapítása céljából fel kell tüntetni az ingatlantulajdonos nevét, címét,</w:t>
      </w:r>
    </w:p>
    <w:p w:rsidR="0002777A" w:rsidRPr="0002777A" w:rsidRDefault="0002777A" w:rsidP="0002777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bontás, építés, felújítás és karbantartás miatt üresen álló ingatlan és az előtte húzódó járda tisztán tartása a kivitelező feladata, ha az nem azonos a tulajdonossal.</w:t>
      </w:r>
    </w:p>
    <w:p w:rsidR="0002777A" w:rsidRDefault="0002777A" w:rsidP="0002777A">
      <w:pPr>
        <w:spacing w:before="100" w:beforeAutospacing="1" w:after="100" w:afterAutospacing="1" w:line="240" w:lineRule="auto"/>
        <w:jc w:val="center"/>
        <w:rPr>
          <w:rFonts w:ascii="Times New Roman" w:eastAsia="Times New Roman" w:hAnsi="Times New Roman" w:cs="Times New Roman"/>
          <w:b/>
          <w:bCs/>
          <w:sz w:val="24"/>
          <w:szCs w:val="24"/>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sidRPr="0002777A">
        <w:rPr>
          <w:rFonts w:ascii="Times New Roman" w:eastAsia="Times New Roman" w:hAnsi="Times New Roman" w:cs="Times New Roman"/>
          <w:b/>
          <w:bCs/>
          <w:sz w:val="24"/>
          <w:szCs w:val="24"/>
        </w:rPr>
        <w:t>A kereskedő, utcai árus és rendezvényszervező kötelezettségei</w:t>
      </w: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r w:rsidRPr="0002777A">
        <w:rPr>
          <w:rFonts w:ascii="Times New Roman" w:eastAsia="Times New Roman" w:hAnsi="Times New Roman" w:cs="Times New Roman"/>
          <w:b/>
          <w:bCs/>
          <w:sz w:val="24"/>
          <w:szCs w:val="24"/>
        </w:rPr>
        <w:t>. §</w:t>
      </w:r>
    </w:p>
    <w:p w:rsidR="0002777A" w:rsidRDefault="0002777A" w:rsidP="0002777A">
      <w:pPr>
        <w:pStyle w:val="Listaszerbekezds"/>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üzlet, egyéb elárusítóhely, vendéglátó, és szolgáltató egység előtti és melletti járdaszakaszt, illetőleg ha a járda mellett földsáv is van, az úttestig terjedő teljes területet az ingatlantulajdonos köteles tisztán tartani, a keletkezett települési szilárd hulladékot összegyűjteni és elszállításáról, a burkolt területen a síktalanításról és a hó eltakarításról gondoskodni.</w:t>
      </w:r>
    </w:p>
    <w:p w:rsidR="00041258" w:rsidRDefault="00041258" w:rsidP="00041258">
      <w:pPr>
        <w:pStyle w:val="Listaszerbekezds"/>
        <w:spacing w:before="100" w:beforeAutospacing="1" w:after="100" w:afterAutospacing="1" w:line="240" w:lineRule="auto"/>
        <w:ind w:left="360"/>
        <w:jc w:val="both"/>
        <w:rPr>
          <w:rFonts w:ascii="Times New Roman" w:eastAsia="Times New Roman" w:hAnsi="Times New Roman" w:cs="Times New Roman"/>
          <w:sz w:val="24"/>
          <w:szCs w:val="24"/>
        </w:rPr>
      </w:pPr>
    </w:p>
    <w:p w:rsidR="0002777A" w:rsidRPr="0002777A" w:rsidRDefault="0002777A" w:rsidP="0002777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Az ingatlan előtti és melletti járdát a tulajdonos köteles naponta mind a téli, mind a nyári időszakban legkésőbb reggel 7 óráig letakarítani, a nyitva tartás ideje alatt folyamatosan tisztán tartani, zárás előtt összetakarítani.</w:t>
      </w:r>
    </w:p>
    <w:p w:rsidR="0002777A" w:rsidRPr="0002777A" w:rsidRDefault="0002777A" w:rsidP="0002777A">
      <w:pPr>
        <w:spacing w:before="100" w:beforeAutospacing="1" w:after="100" w:afterAutospacing="1" w:line="240" w:lineRule="auto"/>
        <w:rPr>
          <w:rFonts w:ascii="Times New Roman" w:eastAsia="Times New Roman" w:hAnsi="Times New Roman" w:cs="Times New Roman"/>
          <w:sz w:val="24"/>
          <w:szCs w:val="24"/>
        </w:rPr>
      </w:pPr>
    </w:p>
    <w:p w:rsidR="0002777A" w:rsidRPr="0002777A" w:rsidRDefault="00A77980" w:rsidP="000277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r w:rsidR="0002777A" w:rsidRPr="0002777A">
        <w:rPr>
          <w:rFonts w:ascii="Times New Roman" w:eastAsia="Times New Roman" w:hAnsi="Times New Roman" w:cs="Times New Roman"/>
          <w:b/>
          <w:bCs/>
          <w:sz w:val="24"/>
          <w:szCs w:val="24"/>
        </w:rPr>
        <w:t>. §</w:t>
      </w:r>
    </w:p>
    <w:p w:rsidR="0002777A" w:rsidRDefault="0002777A" w:rsidP="00A77980">
      <w:pPr>
        <w:pStyle w:val="Listaszerbekezds"/>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A77980">
        <w:rPr>
          <w:rFonts w:ascii="Times New Roman" w:eastAsia="Times New Roman" w:hAnsi="Times New Roman" w:cs="Times New Roman"/>
          <w:sz w:val="24"/>
          <w:szCs w:val="24"/>
        </w:rPr>
        <w:t>Az utcai árus köteles a részére kijelölt helyet és közvetlen környékét tisztán tartani, az árusításból keletkezett hulladékot összegyűjteni és eltávolításáról gondoskodni.</w:t>
      </w:r>
    </w:p>
    <w:p w:rsidR="00A77980" w:rsidRPr="00A77980" w:rsidRDefault="00A77980" w:rsidP="00A77980">
      <w:pPr>
        <w:pStyle w:val="Listaszerbekezds"/>
        <w:spacing w:before="100" w:beforeAutospacing="1" w:after="100" w:afterAutospacing="1" w:line="240" w:lineRule="auto"/>
        <w:jc w:val="both"/>
        <w:rPr>
          <w:rFonts w:ascii="Times New Roman" w:eastAsia="Times New Roman" w:hAnsi="Times New Roman" w:cs="Times New Roman"/>
          <w:sz w:val="24"/>
          <w:szCs w:val="24"/>
        </w:rPr>
      </w:pPr>
    </w:p>
    <w:p w:rsidR="0002777A" w:rsidRPr="0002777A" w:rsidRDefault="0002777A" w:rsidP="0002777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Közterületen rendezett vásár, sport- és egyéb rendezvény tartása idején a rendezvény szervezője köteles gondoskodni a várható forgalomnak megfelelő számú illemhely biztosításáról, üzemeltetéséről, valamint a rendezvény alatt és azt követően a területnek és közvetlen környezetének tisztán-tartásáról, továbbá a terület eredeti állapotában történő visszaadásáról.</w:t>
      </w:r>
    </w:p>
    <w:p w:rsidR="0002777A" w:rsidRPr="0002777A" w:rsidRDefault="0002777A" w:rsidP="0002777A">
      <w:pPr>
        <w:spacing w:before="100" w:beforeAutospacing="1" w:after="100" w:afterAutospacing="1" w:line="240" w:lineRule="auto"/>
        <w:rPr>
          <w:rFonts w:ascii="Times New Roman" w:eastAsia="Times New Roman" w:hAnsi="Times New Roman" w:cs="Times New Roman"/>
          <w:sz w:val="24"/>
          <w:szCs w:val="24"/>
        </w:rPr>
      </w:pPr>
    </w:p>
    <w:p w:rsidR="0002777A" w:rsidRPr="0002777A" w:rsidRDefault="0002777A" w:rsidP="0002777A">
      <w:pPr>
        <w:spacing w:before="100" w:beforeAutospacing="1" w:after="100" w:afterAutospacing="1" w:line="240" w:lineRule="auto"/>
        <w:jc w:val="center"/>
        <w:rPr>
          <w:rFonts w:ascii="Times New Roman" w:eastAsia="Times New Roman" w:hAnsi="Times New Roman" w:cs="Times New Roman"/>
          <w:sz w:val="24"/>
          <w:szCs w:val="24"/>
        </w:rPr>
      </w:pPr>
      <w:r w:rsidRPr="0002777A">
        <w:rPr>
          <w:rFonts w:ascii="Times New Roman" w:eastAsia="Times New Roman" w:hAnsi="Times New Roman" w:cs="Times New Roman"/>
          <w:b/>
          <w:bCs/>
          <w:sz w:val="24"/>
          <w:szCs w:val="24"/>
        </w:rPr>
        <w:lastRenderedPageBreak/>
        <w:t>Síktalanítás és hóeltakarítás</w:t>
      </w:r>
    </w:p>
    <w:p w:rsidR="0002777A" w:rsidRPr="0002777A" w:rsidRDefault="00A77980" w:rsidP="0002777A">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18</w:t>
      </w:r>
      <w:r w:rsidR="0002777A" w:rsidRPr="0002777A">
        <w:rPr>
          <w:rFonts w:ascii="Times New Roman" w:eastAsia="Times New Roman" w:hAnsi="Times New Roman" w:cs="Times New Roman"/>
          <w:b/>
          <w:bCs/>
          <w:sz w:val="24"/>
          <w:szCs w:val="24"/>
        </w:rPr>
        <w:t>. §</w:t>
      </w:r>
    </w:p>
    <w:p w:rsidR="0002777A" w:rsidRDefault="0002777A" w:rsidP="00A77980">
      <w:pPr>
        <w:pStyle w:val="Listaszerbekezds"/>
        <w:numPr>
          <w:ilvl w:val="0"/>
          <w:numId w:val="9"/>
        </w:numPr>
        <w:tabs>
          <w:tab w:val="clear" w:pos="720"/>
          <w:tab w:val="num" w:pos="360"/>
        </w:tabs>
        <w:spacing w:before="100" w:beforeAutospacing="1" w:after="100" w:afterAutospacing="1" w:line="240" w:lineRule="auto"/>
        <w:ind w:left="360"/>
        <w:jc w:val="both"/>
        <w:rPr>
          <w:rFonts w:ascii="Times New Roman" w:eastAsia="Times New Roman" w:hAnsi="Times New Roman" w:cs="Times New Roman"/>
          <w:sz w:val="24"/>
          <w:szCs w:val="24"/>
        </w:rPr>
      </w:pPr>
      <w:r w:rsidRPr="00A77980">
        <w:rPr>
          <w:rFonts w:ascii="Times New Roman" w:eastAsia="Times New Roman" w:hAnsi="Times New Roman" w:cs="Times New Roman"/>
          <w:sz w:val="24"/>
          <w:szCs w:val="24"/>
        </w:rPr>
        <w:t>A síkosság elleni védekezéshez a környezetkímélő anyagokon (homokon, salakon, fűrészporon) kívül az ingatlantulajdonosok klorid tartalmú fagyáspont csökkentő szert nem alkalmazhatnak. Az önkormányzati tulajdonú úttest síktalanításához klorid tartalmú fagyáspont csökkentő szer (pl. konyhasó) használata csak úgy alkalmazható, hogy a vegyszer egyszeri kijutásának mértéke 40 g/m2-nél több ne legyen. Az ilyen anyagot tárolóedényben, környezetszennyezést kizáró módon kell tárolni.</w:t>
      </w:r>
    </w:p>
    <w:p w:rsidR="00A77980" w:rsidRDefault="00A77980" w:rsidP="00A77980">
      <w:pPr>
        <w:pStyle w:val="Listaszerbekezds"/>
        <w:spacing w:before="100" w:beforeAutospacing="1" w:after="100" w:afterAutospacing="1" w:line="240" w:lineRule="auto"/>
        <w:ind w:left="360"/>
        <w:jc w:val="both"/>
        <w:rPr>
          <w:rFonts w:ascii="Times New Roman" w:eastAsia="Times New Roman" w:hAnsi="Times New Roman" w:cs="Times New Roman"/>
          <w:sz w:val="24"/>
          <w:szCs w:val="24"/>
        </w:rPr>
      </w:pPr>
    </w:p>
    <w:p w:rsidR="0002777A" w:rsidRPr="0002777A" w:rsidRDefault="0002777A" w:rsidP="00041258">
      <w:pPr>
        <w:numPr>
          <w:ilvl w:val="0"/>
          <w:numId w:val="9"/>
        </w:numPr>
        <w:tabs>
          <w:tab w:val="clear" w:pos="720"/>
          <w:tab w:val="num" w:pos="360"/>
        </w:tabs>
        <w:spacing w:after="0" w:line="240" w:lineRule="auto"/>
        <w:ind w:left="357" w:hanging="357"/>
        <w:jc w:val="both"/>
        <w:rPr>
          <w:rFonts w:ascii="Times New Roman" w:eastAsia="Times New Roman" w:hAnsi="Times New Roman" w:cs="Times New Roman"/>
          <w:sz w:val="24"/>
          <w:szCs w:val="24"/>
        </w:rPr>
      </w:pPr>
      <w:r w:rsidRPr="0002777A">
        <w:rPr>
          <w:rFonts w:ascii="Times New Roman" w:eastAsia="Times New Roman" w:hAnsi="Times New Roman" w:cs="Times New Roman"/>
          <w:sz w:val="24"/>
          <w:szCs w:val="24"/>
        </w:rPr>
        <w:t>Hórakást tilos elhelyezni:</w:t>
      </w:r>
    </w:p>
    <w:p w:rsidR="0002777A" w:rsidRDefault="00A77980"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útkereszteződésben</w:t>
      </w:r>
    </w:p>
    <w:p w:rsidR="00A77980" w:rsidRPr="00A77980" w:rsidRDefault="00A77980"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útburkolati jelen</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A77980">
        <w:rPr>
          <w:rFonts w:ascii="Times New Roman" w:eastAsia="Times New Roman" w:hAnsi="Times New Roman" w:cs="Times New Roman"/>
          <w:sz w:val="24"/>
          <w:szCs w:val="24"/>
        </w:rPr>
        <w:t>járdasziget és járda közé,</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A77980">
        <w:rPr>
          <w:rFonts w:ascii="Times New Roman" w:eastAsia="Times New Roman" w:hAnsi="Times New Roman" w:cs="Times New Roman"/>
          <w:sz w:val="24"/>
          <w:szCs w:val="24"/>
        </w:rPr>
        <w:t>tömegközlekedésre szolgáló jármű megállóhelyénél,</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A77980">
        <w:rPr>
          <w:rFonts w:ascii="Times New Roman" w:eastAsia="Times New Roman" w:hAnsi="Times New Roman" w:cs="Times New Roman"/>
          <w:sz w:val="24"/>
          <w:szCs w:val="24"/>
        </w:rPr>
        <w:t>kapubejárat elé,</w:t>
      </w:r>
    </w:p>
    <w:p w:rsidR="0002777A" w:rsidRPr="00A77980" w:rsidRDefault="0002777A" w:rsidP="00A77980">
      <w:pPr>
        <w:pStyle w:val="Listaszerbekezds"/>
        <w:numPr>
          <w:ilvl w:val="1"/>
          <w:numId w:val="7"/>
        </w:numPr>
        <w:spacing w:before="100" w:beforeAutospacing="1" w:after="100" w:afterAutospacing="1" w:line="240" w:lineRule="auto"/>
        <w:jc w:val="both"/>
        <w:rPr>
          <w:rFonts w:ascii="Times New Roman" w:eastAsia="Times New Roman" w:hAnsi="Times New Roman" w:cs="Times New Roman"/>
          <w:sz w:val="24"/>
          <w:szCs w:val="24"/>
        </w:rPr>
      </w:pPr>
      <w:r w:rsidRPr="00A77980">
        <w:rPr>
          <w:rFonts w:ascii="Times New Roman" w:eastAsia="Times New Roman" w:hAnsi="Times New Roman" w:cs="Times New Roman"/>
          <w:sz w:val="24"/>
          <w:szCs w:val="24"/>
        </w:rPr>
        <w:t>közszolgáltatási felszerelési tárgyra és köré; pl. vízelzáró csap, gáz- és egyéb közlétesítmény (lámpaoszlop, hirdetőoszlop stb.).</w:t>
      </w:r>
    </w:p>
    <w:p w:rsidR="00A77980" w:rsidRDefault="00A77980" w:rsidP="004079E7">
      <w:pPr>
        <w:spacing w:before="100" w:beforeAutospacing="1" w:after="100" w:afterAutospacing="1" w:line="240" w:lineRule="auto"/>
        <w:jc w:val="center"/>
        <w:rPr>
          <w:rFonts w:ascii="Times New Roman" w:eastAsia="Times New Roman" w:hAnsi="Times New Roman" w:cs="Times New Roman"/>
          <w:b/>
          <w:bCs/>
          <w:sz w:val="24"/>
          <w:szCs w:val="24"/>
        </w:rPr>
      </w:pPr>
    </w:p>
    <w:p w:rsidR="004079E7" w:rsidRPr="004079E7" w:rsidRDefault="004079E7" w:rsidP="004079E7">
      <w:pPr>
        <w:spacing w:before="100" w:beforeAutospacing="1" w:after="100" w:afterAutospacing="1" w:line="240" w:lineRule="auto"/>
        <w:jc w:val="center"/>
        <w:rPr>
          <w:rFonts w:ascii="Times New Roman" w:eastAsia="Times New Roman" w:hAnsi="Times New Roman" w:cs="Times New Roman"/>
          <w:sz w:val="24"/>
          <w:szCs w:val="24"/>
        </w:rPr>
      </w:pPr>
      <w:r w:rsidRPr="004079E7">
        <w:rPr>
          <w:rFonts w:ascii="Times New Roman" w:eastAsia="Times New Roman" w:hAnsi="Times New Roman" w:cs="Times New Roman"/>
          <w:b/>
          <w:bCs/>
          <w:sz w:val="24"/>
          <w:szCs w:val="24"/>
        </w:rPr>
        <w:t>Záró rendelkezések</w:t>
      </w:r>
    </w:p>
    <w:p w:rsidR="004079E7" w:rsidRPr="004079E7" w:rsidRDefault="00A77980" w:rsidP="004079E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19</w:t>
      </w:r>
      <w:r w:rsidR="004079E7" w:rsidRPr="004079E7">
        <w:rPr>
          <w:rFonts w:ascii="Times New Roman" w:eastAsia="Times New Roman" w:hAnsi="Times New Roman" w:cs="Times New Roman"/>
          <w:b/>
          <w:bCs/>
          <w:sz w:val="24"/>
          <w:szCs w:val="24"/>
        </w:rPr>
        <w:t>. §</w:t>
      </w:r>
    </w:p>
    <w:p w:rsidR="004079E7" w:rsidRPr="004079E7" w:rsidRDefault="004079E7" w:rsidP="004079E7">
      <w:pPr>
        <w:spacing w:before="100" w:beforeAutospacing="1" w:after="100" w:afterAutospacing="1" w:line="240" w:lineRule="auto"/>
        <w:jc w:val="both"/>
        <w:rPr>
          <w:rFonts w:ascii="Times New Roman" w:eastAsia="Times New Roman" w:hAnsi="Times New Roman" w:cs="Times New Roman"/>
          <w:sz w:val="24"/>
          <w:szCs w:val="24"/>
        </w:rPr>
      </w:pPr>
      <w:r w:rsidRPr="004079E7">
        <w:rPr>
          <w:rFonts w:ascii="Times New Roman" w:eastAsia="Times New Roman" w:hAnsi="Times New Roman" w:cs="Times New Roman"/>
          <w:sz w:val="24"/>
          <w:szCs w:val="24"/>
        </w:rPr>
        <w:t xml:space="preserve">(1) Ez a rendelet a </w:t>
      </w:r>
      <w:r w:rsidR="009943EC">
        <w:rPr>
          <w:rFonts w:ascii="Times New Roman" w:eastAsia="Times New Roman" w:hAnsi="Times New Roman" w:cs="Times New Roman"/>
          <w:sz w:val="24"/>
          <w:szCs w:val="24"/>
        </w:rPr>
        <w:t>2015</w:t>
      </w:r>
      <w:r w:rsidRPr="004079E7">
        <w:rPr>
          <w:rFonts w:ascii="Times New Roman" w:eastAsia="Times New Roman" w:hAnsi="Times New Roman" w:cs="Times New Roman"/>
          <w:sz w:val="24"/>
          <w:szCs w:val="24"/>
        </w:rPr>
        <w:t xml:space="preserve">. </w:t>
      </w:r>
      <w:r w:rsidR="009943EC">
        <w:rPr>
          <w:rFonts w:ascii="Times New Roman" w:eastAsia="Times New Roman" w:hAnsi="Times New Roman" w:cs="Times New Roman"/>
          <w:sz w:val="24"/>
          <w:szCs w:val="24"/>
        </w:rPr>
        <w:t>január 1. napján</w:t>
      </w:r>
      <w:r w:rsidRPr="004079E7">
        <w:rPr>
          <w:rFonts w:ascii="Times New Roman" w:eastAsia="Times New Roman" w:hAnsi="Times New Roman" w:cs="Times New Roman"/>
          <w:sz w:val="24"/>
          <w:szCs w:val="24"/>
        </w:rPr>
        <w:t xml:space="preserve"> lép hatályba.</w:t>
      </w:r>
    </w:p>
    <w:p w:rsidR="009943EC" w:rsidRDefault="00041258" w:rsidP="009943E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r w:rsidR="004079E7" w:rsidRPr="004079E7">
        <w:rPr>
          <w:rFonts w:ascii="Times New Roman" w:eastAsia="Times New Roman" w:hAnsi="Times New Roman" w:cs="Times New Roman"/>
          <w:sz w:val="24"/>
          <w:szCs w:val="24"/>
        </w:rPr>
        <w:t xml:space="preserve">) A rendelet hatálybalépésével egyidejűleg </w:t>
      </w:r>
      <w:r w:rsidR="009943EC">
        <w:rPr>
          <w:rFonts w:ascii="Times New Roman" w:eastAsia="Times New Roman" w:hAnsi="Times New Roman" w:cs="Times New Roman"/>
          <w:sz w:val="24"/>
          <w:szCs w:val="24"/>
        </w:rPr>
        <w:t xml:space="preserve">hatályát veszti </w:t>
      </w:r>
      <w:r w:rsidR="009943EC" w:rsidRPr="009943EC">
        <w:rPr>
          <w:rFonts w:ascii="Times New Roman" w:hAnsi="Times New Roman" w:cs="Times New Roman"/>
          <w:sz w:val="24"/>
          <w:szCs w:val="24"/>
        </w:rPr>
        <w:t>a települési szilárd hulladékkal kapcsolatos hulladékkezelési</w:t>
      </w:r>
      <w:r w:rsidR="009943EC">
        <w:rPr>
          <w:rFonts w:ascii="Times New Roman" w:hAnsi="Times New Roman" w:cs="Times New Roman"/>
          <w:sz w:val="24"/>
          <w:szCs w:val="24"/>
        </w:rPr>
        <w:t xml:space="preserve"> </w:t>
      </w:r>
      <w:r w:rsidR="009943EC" w:rsidRPr="009943EC">
        <w:rPr>
          <w:rFonts w:ascii="Times New Roman" w:hAnsi="Times New Roman" w:cs="Times New Roman"/>
          <w:sz w:val="24"/>
          <w:szCs w:val="24"/>
        </w:rPr>
        <w:t>helyi közszolgáltatásról szóló</w:t>
      </w:r>
      <w:r w:rsidR="009943EC">
        <w:rPr>
          <w:rFonts w:ascii="Times New Roman" w:hAnsi="Times New Roman" w:cs="Times New Roman"/>
          <w:sz w:val="24"/>
          <w:szCs w:val="24"/>
        </w:rPr>
        <w:t xml:space="preserve"> 12/2004.(XII.17.) önkormányzati rendelet, valamint az azt módosító 13/2005.(IX.30.); 7/2011.(IV.01.); 2/2013.(II.01.) önkormányzati rendeletek.</w:t>
      </w:r>
    </w:p>
    <w:p w:rsidR="009943EC" w:rsidRDefault="009943EC" w:rsidP="009943EC">
      <w:pPr>
        <w:spacing w:after="0" w:line="240" w:lineRule="auto"/>
        <w:jc w:val="both"/>
        <w:rPr>
          <w:rFonts w:ascii="Times New Roman" w:hAnsi="Times New Roman" w:cs="Times New Roman"/>
          <w:sz w:val="24"/>
          <w:szCs w:val="24"/>
        </w:rPr>
      </w:pPr>
    </w:p>
    <w:p w:rsidR="009943EC" w:rsidRPr="009943EC" w:rsidRDefault="009943EC" w:rsidP="009943EC">
      <w:pPr>
        <w:spacing w:after="0" w:line="240" w:lineRule="auto"/>
        <w:jc w:val="both"/>
        <w:rPr>
          <w:rFonts w:ascii="Times New Roman" w:eastAsia="Times New Roman" w:hAnsi="Times New Roman" w:cs="Times New Roman"/>
          <w:i/>
          <w:iCs/>
          <w:sz w:val="24"/>
          <w:szCs w:val="24"/>
        </w:rPr>
      </w:pPr>
    </w:p>
    <w:p w:rsidR="009943EC" w:rsidRPr="009943EC" w:rsidRDefault="009943EC" w:rsidP="009943EC">
      <w:pPr>
        <w:spacing w:after="0" w:line="240" w:lineRule="auto"/>
        <w:jc w:val="both"/>
        <w:rPr>
          <w:rFonts w:ascii="Times New Roman" w:hAnsi="Times New Roman" w:cs="Times New Roman"/>
          <w:sz w:val="24"/>
          <w:szCs w:val="24"/>
        </w:rPr>
      </w:pPr>
      <w:r w:rsidRPr="009943EC">
        <w:rPr>
          <w:rFonts w:ascii="Times New Roman" w:hAnsi="Times New Roman" w:cs="Times New Roman"/>
          <w:sz w:val="24"/>
          <w:szCs w:val="24"/>
        </w:rPr>
        <w:t>Giricz Béla Lászlóné</w:t>
      </w:r>
      <w:r w:rsidR="00D96CFB">
        <w:rPr>
          <w:rFonts w:ascii="Times New Roman" w:hAnsi="Times New Roman" w:cs="Times New Roman"/>
          <w:sz w:val="24"/>
          <w:szCs w:val="24"/>
        </w:rPr>
        <w:t xml:space="preserve"> </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Pr="009943EC">
        <w:rPr>
          <w:rFonts w:ascii="Times New Roman" w:hAnsi="Times New Roman" w:cs="Times New Roman"/>
          <w:sz w:val="24"/>
          <w:szCs w:val="24"/>
        </w:rPr>
        <w:tab/>
        <w:t xml:space="preserve">        </w:t>
      </w:r>
      <w:r w:rsidR="00D96CFB">
        <w:rPr>
          <w:rFonts w:ascii="Times New Roman" w:hAnsi="Times New Roman" w:cs="Times New Roman"/>
          <w:sz w:val="24"/>
          <w:szCs w:val="24"/>
        </w:rPr>
        <w:tab/>
        <w:t xml:space="preserve">          </w:t>
      </w:r>
      <w:r w:rsidRPr="009943EC">
        <w:rPr>
          <w:rFonts w:ascii="Times New Roman" w:hAnsi="Times New Roman" w:cs="Times New Roman"/>
          <w:sz w:val="24"/>
          <w:szCs w:val="24"/>
        </w:rPr>
        <w:t>Horváth Ernő</w:t>
      </w:r>
      <w:r w:rsidR="00D96CFB">
        <w:rPr>
          <w:rFonts w:ascii="Times New Roman" w:hAnsi="Times New Roman" w:cs="Times New Roman"/>
          <w:sz w:val="24"/>
          <w:szCs w:val="24"/>
        </w:rPr>
        <w:t xml:space="preserve"> </w:t>
      </w:r>
    </w:p>
    <w:p w:rsidR="009943EC" w:rsidRPr="009943EC" w:rsidRDefault="009943EC" w:rsidP="009943EC">
      <w:pPr>
        <w:spacing w:after="0" w:line="240" w:lineRule="auto"/>
        <w:jc w:val="both"/>
        <w:rPr>
          <w:rFonts w:ascii="Times New Roman" w:hAnsi="Times New Roman" w:cs="Times New Roman"/>
          <w:sz w:val="24"/>
          <w:szCs w:val="24"/>
        </w:rPr>
      </w:pPr>
      <w:r w:rsidRPr="009943EC">
        <w:rPr>
          <w:rFonts w:ascii="Times New Roman" w:hAnsi="Times New Roman" w:cs="Times New Roman"/>
          <w:sz w:val="24"/>
          <w:szCs w:val="24"/>
        </w:rPr>
        <w:t xml:space="preserve">    polgármester</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r w:rsidR="00D96CFB">
        <w:rPr>
          <w:rFonts w:ascii="Times New Roman" w:hAnsi="Times New Roman" w:cs="Times New Roman"/>
          <w:sz w:val="24"/>
          <w:szCs w:val="24"/>
        </w:rPr>
        <w:t xml:space="preserve">    </w:t>
      </w:r>
      <w:r w:rsidRPr="009943EC">
        <w:rPr>
          <w:rFonts w:ascii="Times New Roman" w:hAnsi="Times New Roman" w:cs="Times New Roman"/>
          <w:sz w:val="24"/>
          <w:szCs w:val="24"/>
        </w:rPr>
        <w:t>jegyző</w:t>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r>
      <w:r w:rsidRPr="009943EC">
        <w:rPr>
          <w:rFonts w:ascii="Times New Roman" w:hAnsi="Times New Roman" w:cs="Times New Roman"/>
          <w:sz w:val="24"/>
          <w:szCs w:val="24"/>
        </w:rPr>
        <w:tab/>
        <w:t xml:space="preserve">          </w:t>
      </w:r>
    </w:p>
    <w:p w:rsidR="009943EC" w:rsidRPr="009943EC" w:rsidRDefault="009943EC" w:rsidP="009943EC">
      <w:pPr>
        <w:jc w:val="both"/>
        <w:rPr>
          <w:rFonts w:ascii="Times New Roman" w:hAnsi="Times New Roman" w:cs="Times New Roman"/>
          <w:sz w:val="24"/>
          <w:szCs w:val="24"/>
        </w:rPr>
      </w:pPr>
    </w:p>
    <w:p w:rsidR="009943EC" w:rsidRPr="009943EC" w:rsidRDefault="009943EC" w:rsidP="009943EC">
      <w:pPr>
        <w:jc w:val="both"/>
        <w:rPr>
          <w:rFonts w:ascii="Times New Roman" w:hAnsi="Times New Roman" w:cs="Times New Roman"/>
          <w:sz w:val="24"/>
          <w:szCs w:val="24"/>
          <w:u w:val="single"/>
        </w:rPr>
      </w:pPr>
      <w:r w:rsidRPr="009943EC">
        <w:rPr>
          <w:rFonts w:ascii="Times New Roman" w:hAnsi="Times New Roman" w:cs="Times New Roman"/>
          <w:sz w:val="24"/>
          <w:szCs w:val="24"/>
          <w:u w:val="single"/>
        </w:rPr>
        <w:t>Záradék:</w:t>
      </w:r>
    </w:p>
    <w:p w:rsidR="009943EC" w:rsidRPr="009943EC" w:rsidRDefault="009943EC" w:rsidP="009943EC">
      <w:pPr>
        <w:jc w:val="both"/>
        <w:rPr>
          <w:rFonts w:ascii="Times New Roman" w:hAnsi="Times New Roman" w:cs="Times New Roman"/>
          <w:sz w:val="24"/>
          <w:szCs w:val="24"/>
        </w:rPr>
      </w:pPr>
      <w:r w:rsidRPr="009943EC">
        <w:rPr>
          <w:rFonts w:ascii="Times New Roman" w:hAnsi="Times New Roman" w:cs="Times New Roman"/>
          <w:sz w:val="24"/>
          <w:szCs w:val="24"/>
        </w:rPr>
        <w:t>A rendeletet kihirdettem:</w:t>
      </w:r>
    </w:p>
    <w:p w:rsidR="009943EC" w:rsidRDefault="009943EC" w:rsidP="009943EC">
      <w:pPr>
        <w:jc w:val="both"/>
        <w:rPr>
          <w:rFonts w:ascii="Times New Roman" w:hAnsi="Times New Roman" w:cs="Times New Roman"/>
          <w:sz w:val="24"/>
          <w:szCs w:val="24"/>
        </w:rPr>
      </w:pPr>
      <w:r w:rsidRPr="009943EC">
        <w:rPr>
          <w:rFonts w:ascii="Times New Roman" w:hAnsi="Times New Roman" w:cs="Times New Roman"/>
          <w:sz w:val="24"/>
          <w:szCs w:val="24"/>
        </w:rPr>
        <w:t xml:space="preserve">Görbeháza, </w:t>
      </w:r>
      <w:r w:rsidR="00D96CFB">
        <w:rPr>
          <w:rFonts w:ascii="Times New Roman" w:hAnsi="Times New Roman" w:cs="Times New Roman"/>
          <w:sz w:val="24"/>
          <w:szCs w:val="24"/>
        </w:rPr>
        <w:t>2014. november 27.</w:t>
      </w:r>
    </w:p>
    <w:p w:rsidR="00A77980" w:rsidRPr="009943EC" w:rsidRDefault="00A77980" w:rsidP="009943EC">
      <w:pPr>
        <w:jc w:val="both"/>
        <w:rPr>
          <w:rFonts w:ascii="Times New Roman" w:hAnsi="Times New Roman" w:cs="Times New Roman"/>
          <w:sz w:val="24"/>
          <w:szCs w:val="24"/>
        </w:rPr>
      </w:pPr>
    </w:p>
    <w:p w:rsidR="009943EC" w:rsidRPr="009943EC" w:rsidRDefault="009943EC" w:rsidP="00A77980">
      <w:pPr>
        <w:spacing w:after="0" w:line="240" w:lineRule="auto"/>
        <w:rPr>
          <w:rFonts w:ascii="Times New Roman" w:hAnsi="Times New Roman" w:cs="Times New Roman"/>
          <w:sz w:val="24"/>
          <w:szCs w:val="24"/>
        </w:rPr>
      </w:pPr>
      <w:r w:rsidRPr="009943EC">
        <w:rPr>
          <w:rFonts w:ascii="Times New Roman" w:hAnsi="Times New Roman" w:cs="Times New Roman"/>
          <w:sz w:val="24"/>
          <w:szCs w:val="24"/>
        </w:rPr>
        <w:t>Horváth Ernő</w:t>
      </w:r>
    </w:p>
    <w:p w:rsidR="00F679BC" w:rsidRDefault="009943EC" w:rsidP="00A77980">
      <w:pPr>
        <w:spacing w:after="0" w:line="240" w:lineRule="auto"/>
      </w:pPr>
      <w:r w:rsidRPr="009943EC">
        <w:rPr>
          <w:rFonts w:ascii="Times New Roman" w:hAnsi="Times New Roman" w:cs="Times New Roman"/>
          <w:sz w:val="24"/>
          <w:szCs w:val="24"/>
        </w:rPr>
        <w:t>jegyző</w:t>
      </w:r>
    </w:p>
    <w:p w:rsidR="003C1560" w:rsidRPr="003C1560" w:rsidRDefault="00D96CFB" w:rsidP="003C1560">
      <w:pPr>
        <w:jc w:val="right"/>
        <w:rPr>
          <w:rFonts w:ascii="Times New Roman" w:hAnsi="Times New Roman" w:cs="Times New Roman"/>
          <w:i/>
          <w:sz w:val="24"/>
          <w:szCs w:val="24"/>
        </w:rPr>
      </w:pPr>
      <w:r>
        <w:rPr>
          <w:rFonts w:ascii="Times New Roman" w:hAnsi="Times New Roman" w:cs="Times New Roman"/>
          <w:i/>
          <w:sz w:val="24"/>
          <w:szCs w:val="24"/>
        </w:rPr>
        <w:lastRenderedPageBreak/>
        <w:t>1. melléklet a 17</w:t>
      </w:r>
      <w:r w:rsidR="003C1560" w:rsidRPr="003C1560">
        <w:rPr>
          <w:rFonts w:ascii="Times New Roman" w:hAnsi="Times New Roman" w:cs="Times New Roman"/>
          <w:i/>
          <w:sz w:val="24"/>
          <w:szCs w:val="24"/>
        </w:rPr>
        <w:t>/201</w:t>
      </w:r>
      <w:r>
        <w:rPr>
          <w:rFonts w:ascii="Times New Roman" w:hAnsi="Times New Roman" w:cs="Times New Roman"/>
          <w:i/>
          <w:sz w:val="24"/>
          <w:szCs w:val="24"/>
        </w:rPr>
        <w:t>4.(XI.27.</w:t>
      </w:r>
      <w:r w:rsidR="003C1560" w:rsidRPr="003C1560">
        <w:rPr>
          <w:rFonts w:ascii="Times New Roman" w:hAnsi="Times New Roman" w:cs="Times New Roman"/>
          <w:i/>
          <w:sz w:val="24"/>
          <w:szCs w:val="24"/>
        </w:rPr>
        <w:t>)önkormányzati rendelethez</w:t>
      </w:r>
    </w:p>
    <w:p w:rsidR="003C1560" w:rsidRPr="003C1560" w:rsidRDefault="003C1560" w:rsidP="003C1560">
      <w:pPr>
        <w:spacing w:after="0" w:line="240" w:lineRule="auto"/>
        <w:jc w:val="right"/>
        <w:rPr>
          <w:rFonts w:ascii="Times New Roman" w:hAnsi="Times New Roman" w:cs="Times New Roman"/>
          <w:i/>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K É R E L E M</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 xml:space="preserve">hulladékszállítási díjfizetési kötelezettség </w:t>
      </w: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alóli mentesség megállapításához</w:t>
      </w: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egyedülálló személy részére</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D96CFB">
      <w:pPr>
        <w:spacing w:line="360" w:lineRule="auto"/>
        <w:jc w:val="both"/>
        <w:rPr>
          <w:rFonts w:ascii="Times New Roman" w:hAnsi="Times New Roman" w:cs="Times New Roman"/>
          <w:b/>
          <w:sz w:val="24"/>
          <w:szCs w:val="24"/>
        </w:rPr>
      </w:pPr>
      <w:r w:rsidRPr="003C1560">
        <w:rPr>
          <w:rFonts w:ascii="Times New Roman" w:hAnsi="Times New Roman" w:cs="Times New Roman"/>
          <w:sz w:val="24"/>
          <w:szCs w:val="24"/>
        </w:rPr>
        <w:t xml:space="preserve">..............................................................................................................................................(név) Görbeháza, ................................................................................... szám alatti lakos kérem, hogy Görbeháza Község Önkormányzatának </w:t>
      </w:r>
      <w:r w:rsidR="00D96CFB" w:rsidRPr="00D96CFB">
        <w:rPr>
          <w:rStyle w:val="Kiemels2"/>
          <w:rFonts w:ascii="Times New Roman" w:hAnsi="Times New Roman" w:cs="Times New Roman"/>
          <w:b w:val="0"/>
          <w:sz w:val="24"/>
          <w:szCs w:val="24"/>
        </w:rPr>
        <w:t>a települési hulladékkal kapcsolatos hulladékgazdálkodási közszolgáltatásról</w:t>
      </w:r>
      <w:r w:rsidR="00D96CFB">
        <w:rPr>
          <w:rStyle w:val="Kiemels2"/>
          <w:rFonts w:ascii="Times New Roman" w:hAnsi="Times New Roman" w:cs="Times New Roman"/>
          <w:b w:val="0"/>
          <w:sz w:val="24"/>
          <w:szCs w:val="24"/>
        </w:rPr>
        <w:t xml:space="preserve"> szóló</w:t>
      </w:r>
      <w:r w:rsidR="00D96CFB" w:rsidRPr="00D96CFB">
        <w:rPr>
          <w:rStyle w:val="Kiemels2"/>
          <w:rFonts w:ascii="Times New Roman" w:hAnsi="Times New Roman" w:cs="Times New Roman"/>
          <w:b w:val="0"/>
          <w:sz w:val="24"/>
          <w:szCs w:val="24"/>
        </w:rPr>
        <w:t xml:space="preserve"> </w:t>
      </w:r>
      <w:r w:rsidR="00D96CFB">
        <w:rPr>
          <w:rStyle w:val="Kiemels2"/>
          <w:rFonts w:ascii="Times New Roman" w:hAnsi="Times New Roman" w:cs="Times New Roman"/>
          <w:b w:val="0"/>
          <w:sz w:val="24"/>
          <w:szCs w:val="24"/>
        </w:rPr>
        <w:t>17</w:t>
      </w:r>
      <w:r w:rsidR="00D96CFB">
        <w:rPr>
          <w:rFonts w:ascii="Times New Roman" w:hAnsi="Times New Roman" w:cs="Times New Roman"/>
          <w:sz w:val="24"/>
          <w:szCs w:val="24"/>
        </w:rPr>
        <w:t>/2014.(XI.2</w:t>
      </w:r>
      <w:r w:rsidRPr="003C1560">
        <w:rPr>
          <w:rFonts w:ascii="Times New Roman" w:hAnsi="Times New Roman" w:cs="Times New Roman"/>
          <w:sz w:val="24"/>
          <w:szCs w:val="24"/>
        </w:rPr>
        <w:t>7</w:t>
      </w:r>
      <w:r w:rsidR="00D96CFB">
        <w:rPr>
          <w:rFonts w:ascii="Times New Roman" w:hAnsi="Times New Roman" w:cs="Times New Roman"/>
          <w:sz w:val="24"/>
          <w:szCs w:val="24"/>
        </w:rPr>
        <w:t>.) önkormányzati rendeletének 7</w:t>
      </w:r>
      <w:r w:rsidRPr="003C1560">
        <w:rPr>
          <w:rFonts w:ascii="Times New Roman" w:hAnsi="Times New Roman" w:cs="Times New Roman"/>
          <w:sz w:val="24"/>
          <w:szCs w:val="24"/>
        </w:rPr>
        <w:t xml:space="preserve">. §-a alapján a </w:t>
      </w:r>
      <w:r w:rsidRPr="003C1560">
        <w:rPr>
          <w:rFonts w:ascii="Times New Roman" w:hAnsi="Times New Roman" w:cs="Times New Roman"/>
          <w:b/>
          <w:sz w:val="24"/>
          <w:szCs w:val="24"/>
        </w:rPr>
        <w:t>hulladékszállítási díjfizetési kötelezettség alól mentességet biztosítani szíveskedjenek.</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Születési hely, időpont: ................................................................................................................</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Büntetőjogi felelősségem tudatában nyilatkozom, hogy </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betöltöttem a 70. életévemet</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az ingatlant egyedül használom, más személy nem rendelkezik az ingatlanon sem lakóhellyel, sem tartózkodási hellyel.</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jövedelmem nem haladja meg a mindenkori nyugdíjminimum két és félszeresét</w:t>
      </w:r>
    </w:p>
    <w:p w:rsidR="003C1560" w:rsidRPr="003C1560" w:rsidRDefault="003C1560" w:rsidP="001D417B">
      <w:pPr>
        <w:pStyle w:val="Szvegtrzs2"/>
        <w:spacing w:line="360" w:lineRule="auto"/>
      </w:pPr>
    </w:p>
    <w:p w:rsidR="003C1560" w:rsidRPr="003C1560" w:rsidRDefault="003C1560" w:rsidP="001D417B">
      <w:pPr>
        <w:pStyle w:val="Szvegtrzs2"/>
        <w:spacing w:line="360" w:lineRule="auto"/>
      </w:pPr>
      <w:r w:rsidRPr="003C1560">
        <w:t xml:space="preserve">A kérelemben feltüntetett adatok a valóságnak megfelelnek. </w:t>
      </w:r>
    </w:p>
    <w:p w:rsidR="003C1560" w:rsidRPr="003C1560" w:rsidRDefault="003C1560" w:rsidP="001D417B">
      <w:pPr>
        <w:spacing w:after="0" w:line="360" w:lineRule="auto"/>
        <w:ind w:left="360"/>
        <w:jc w:val="both"/>
        <w:rPr>
          <w:rFonts w:ascii="Times New Roman" w:hAnsi="Times New Roman" w:cs="Times New Roman"/>
          <w:sz w:val="24"/>
          <w:szCs w:val="24"/>
        </w:rPr>
      </w:pPr>
    </w:p>
    <w:p w:rsidR="003C1560" w:rsidRPr="003C1560" w:rsidRDefault="003C1560" w:rsidP="001D417B">
      <w:pPr>
        <w:pStyle w:val="Szvegtrzs2"/>
        <w:spacing w:line="360" w:lineRule="auto"/>
      </w:pPr>
      <w:r w:rsidRPr="003C1560">
        <w:t>Tudomásul veszem, hogy a jogosulatlanul igénybe vett támogatást köteles vagyok visszafizetni.</w:t>
      </w:r>
    </w:p>
    <w:p w:rsidR="003C1560" w:rsidRPr="003C1560" w:rsidRDefault="003C1560" w:rsidP="001D417B">
      <w:pPr>
        <w:spacing w:after="0" w:line="360" w:lineRule="auto"/>
        <w:ind w:left="360"/>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 kérelemhez csatolom a megfelelő jövedelemigazolásokat.</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r w:rsidRPr="003C1560">
        <w:rPr>
          <w:rFonts w:ascii="Times New Roman" w:hAnsi="Times New Roman" w:cs="Times New Roman"/>
          <w:sz w:val="24"/>
          <w:szCs w:val="24"/>
        </w:rPr>
        <w:t>Görbeháza, 201................................................................</w:t>
      </w: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3C1560">
      <w:pPr>
        <w:spacing w:after="0" w:line="240" w:lineRule="auto"/>
        <w:jc w:val="both"/>
        <w:rPr>
          <w:rFonts w:ascii="Times New Roman" w:hAnsi="Times New Roman" w:cs="Times New Roman"/>
          <w:sz w:val="24"/>
          <w:szCs w:val="24"/>
        </w:rPr>
      </w:pP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t>.......................................................</w:t>
      </w:r>
    </w:p>
    <w:p w:rsidR="003C1560" w:rsidRDefault="003C1560" w:rsidP="003C1560">
      <w:pPr>
        <w:spacing w:after="0" w:line="240" w:lineRule="auto"/>
        <w:jc w:val="both"/>
        <w:rPr>
          <w:rFonts w:ascii="Times New Roman" w:hAnsi="Times New Roman" w:cs="Times New Roman"/>
          <w:sz w:val="24"/>
          <w:szCs w:val="24"/>
        </w:rPr>
      </w:pP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t xml:space="preserve">                      aláírás</w:t>
      </w:r>
    </w:p>
    <w:p w:rsidR="00D96CFB" w:rsidRDefault="00D96CFB" w:rsidP="003C1560">
      <w:pPr>
        <w:spacing w:after="0" w:line="240" w:lineRule="auto"/>
        <w:jc w:val="both"/>
        <w:rPr>
          <w:rFonts w:ascii="Times New Roman" w:hAnsi="Times New Roman" w:cs="Times New Roman"/>
          <w:sz w:val="24"/>
          <w:szCs w:val="24"/>
        </w:rPr>
      </w:pPr>
    </w:p>
    <w:p w:rsidR="00D96CFB" w:rsidRPr="003C1560" w:rsidRDefault="00D96CFB" w:rsidP="003C1560">
      <w:pPr>
        <w:spacing w:after="0" w:line="240" w:lineRule="auto"/>
        <w:jc w:val="both"/>
        <w:rPr>
          <w:rFonts w:ascii="Times New Roman" w:hAnsi="Times New Roman" w:cs="Times New Roman"/>
          <w:sz w:val="24"/>
          <w:szCs w:val="24"/>
        </w:rPr>
      </w:pPr>
    </w:p>
    <w:p w:rsidR="003C1560" w:rsidRPr="003C1560" w:rsidRDefault="00D96CFB" w:rsidP="003C1560">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2. melléklet a 17</w:t>
      </w:r>
      <w:r w:rsidR="00B72D6B">
        <w:rPr>
          <w:rFonts w:ascii="Times New Roman" w:hAnsi="Times New Roman" w:cs="Times New Roman"/>
          <w:i/>
          <w:sz w:val="24"/>
          <w:szCs w:val="24"/>
        </w:rPr>
        <w:t>/2014.(XI.27.</w:t>
      </w:r>
      <w:r w:rsidR="003C1560" w:rsidRPr="003C1560">
        <w:rPr>
          <w:rFonts w:ascii="Times New Roman" w:hAnsi="Times New Roman" w:cs="Times New Roman"/>
          <w:i/>
          <w:sz w:val="24"/>
          <w:szCs w:val="24"/>
        </w:rPr>
        <w:t>)önkormányzati rendelethez</w:t>
      </w:r>
    </w:p>
    <w:p w:rsidR="003C1560" w:rsidRPr="003C1560" w:rsidRDefault="003C1560" w:rsidP="003C1560">
      <w:pPr>
        <w:spacing w:after="0" w:line="240" w:lineRule="auto"/>
        <w:jc w:val="right"/>
        <w:rPr>
          <w:rFonts w:ascii="Times New Roman" w:hAnsi="Times New Roman" w:cs="Times New Roman"/>
          <w:i/>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K É R E L E M</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 xml:space="preserve">hulladékszállítási díjfizetési kötelezettség </w:t>
      </w: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alóli mentesség megállapításához</w:t>
      </w:r>
    </w:p>
    <w:p w:rsidR="003C1560" w:rsidRPr="003C1560" w:rsidRDefault="003C1560" w:rsidP="003C1560">
      <w:pPr>
        <w:spacing w:after="0" w:line="240" w:lineRule="auto"/>
        <w:jc w:val="center"/>
        <w:rPr>
          <w:rFonts w:ascii="Times New Roman" w:hAnsi="Times New Roman" w:cs="Times New Roman"/>
          <w:b/>
          <w:sz w:val="24"/>
          <w:szCs w:val="24"/>
        </w:rPr>
      </w:pPr>
      <w:r w:rsidRPr="003C1560">
        <w:rPr>
          <w:rFonts w:ascii="Times New Roman" w:hAnsi="Times New Roman" w:cs="Times New Roman"/>
          <w:b/>
          <w:sz w:val="24"/>
          <w:szCs w:val="24"/>
        </w:rPr>
        <w:t>házaspár/élettárs részére</w:t>
      </w:r>
    </w:p>
    <w:p w:rsidR="003C1560" w:rsidRPr="003C1560" w:rsidRDefault="003C1560" w:rsidP="003C1560">
      <w:pPr>
        <w:spacing w:after="0" w:line="240" w:lineRule="auto"/>
        <w:jc w:val="center"/>
        <w:rPr>
          <w:rFonts w:ascii="Times New Roman" w:hAnsi="Times New Roman" w:cs="Times New Roman"/>
          <w:b/>
          <w:sz w:val="24"/>
          <w:szCs w:val="24"/>
        </w:rPr>
      </w:pPr>
    </w:p>
    <w:p w:rsidR="003C1560" w:rsidRPr="003C1560" w:rsidRDefault="003C1560" w:rsidP="003C1560">
      <w:pPr>
        <w:spacing w:after="0" w:line="24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..............................................................................................................................................(név) </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..............................................................................................................................................(név) </w:t>
      </w:r>
    </w:p>
    <w:p w:rsidR="003C1560" w:rsidRPr="003C1560" w:rsidRDefault="003C1560" w:rsidP="001D417B">
      <w:pPr>
        <w:spacing w:after="0" w:line="360" w:lineRule="auto"/>
        <w:jc w:val="both"/>
        <w:rPr>
          <w:rFonts w:ascii="Times New Roman" w:hAnsi="Times New Roman" w:cs="Times New Roman"/>
          <w:b/>
          <w:sz w:val="24"/>
          <w:szCs w:val="24"/>
        </w:rPr>
      </w:pPr>
      <w:r w:rsidRPr="003C1560">
        <w:rPr>
          <w:rFonts w:ascii="Times New Roman" w:hAnsi="Times New Roman" w:cs="Times New Roman"/>
          <w:sz w:val="24"/>
          <w:szCs w:val="24"/>
        </w:rPr>
        <w:t xml:space="preserve">Görbeháza, ................................................................................... szám alatti lakosok kérjük, hogy Görbeháza Község Önkormányzatának </w:t>
      </w:r>
      <w:r w:rsidR="00D96CFB" w:rsidRPr="00D96CFB">
        <w:rPr>
          <w:rStyle w:val="Kiemels2"/>
          <w:rFonts w:ascii="Times New Roman" w:hAnsi="Times New Roman" w:cs="Times New Roman"/>
          <w:b w:val="0"/>
          <w:sz w:val="24"/>
          <w:szCs w:val="24"/>
        </w:rPr>
        <w:t>a települési hulladékkal kapcsolatos hulladékgazdálkodási közszolgáltatásról</w:t>
      </w:r>
      <w:r w:rsidR="00D96CFB">
        <w:rPr>
          <w:rStyle w:val="Kiemels2"/>
          <w:rFonts w:ascii="Times New Roman" w:hAnsi="Times New Roman" w:cs="Times New Roman"/>
          <w:b w:val="0"/>
          <w:sz w:val="24"/>
          <w:szCs w:val="24"/>
        </w:rPr>
        <w:t xml:space="preserve"> szóló</w:t>
      </w:r>
      <w:r w:rsidR="00D96CFB" w:rsidRPr="00D96CFB">
        <w:rPr>
          <w:rStyle w:val="Kiemels2"/>
          <w:rFonts w:ascii="Times New Roman" w:hAnsi="Times New Roman" w:cs="Times New Roman"/>
          <w:b w:val="0"/>
          <w:sz w:val="24"/>
          <w:szCs w:val="24"/>
        </w:rPr>
        <w:t xml:space="preserve"> </w:t>
      </w:r>
      <w:r w:rsidR="00D96CFB">
        <w:rPr>
          <w:rStyle w:val="Kiemels2"/>
          <w:rFonts w:ascii="Times New Roman" w:hAnsi="Times New Roman" w:cs="Times New Roman"/>
          <w:b w:val="0"/>
          <w:sz w:val="24"/>
          <w:szCs w:val="24"/>
        </w:rPr>
        <w:t>17</w:t>
      </w:r>
      <w:r w:rsidR="00D96CFB">
        <w:rPr>
          <w:rFonts w:ascii="Times New Roman" w:hAnsi="Times New Roman" w:cs="Times New Roman"/>
          <w:sz w:val="24"/>
          <w:szCs w:val="24"/>
        </w:rPr>
        <w:t>/2014.(XI.2</w:t>
      </w:r>
      <w:r w:rsidR="00D96CFB" w:rsidRPr="003C1560">
        <w:rPr>
          <w:rFonts w:ascii="Times New Roman" w:hAnsi="Times New Roman" w:cs="Times New Roman"/>
          <w:sz w:val="24"/>
          <w:szCs w:val="24"/>
        </w:rPr>
        <w:t>7</w:t>
      </w:r>
      <w:r w:rsidR="00D96CFB">
        <w:rPr>
          <w:rFonts w:ascii="Times New Roman" w:hAnsi="Times New Roman" w:cs="Times New Roman"/>
          <w:sz w:val="24"/>
          <w:szCs w:val="24"/>
        </w:rPr>
        <w:t>.) önkormányzati rendeletének 7</w:t>
      </w:r>
      <w:r w:rsidR="00D96CFB" w:rsidRPr="003C1560">
        <w:rPr>
          <w:rFonts w:ascii="Times New Roman" w:hAnsi="Times New Roman" w:cs="Times New Roman"/>
          <w:sz w:val="24"/>
          <w:szCs w:val="24"/>
        </w:rPr>
        <w:t xml:space="preserve">. §-a alapján </w:t>
      </w:r>
      <w:r w:rsidRPr="003C1560">
        <w:rPr>
          <w:rFonts w:ascii="Times New Roman" w:hAnsi="Times New Roman" w:cs="Times New Roman"/>
          <w:sz w:val="24"/>
          <w:szCs w:val="24"/>
        </w:rPr>
        <w:t xml:space="preserve">alapján a </w:t>
      </w:r>
      <w:r w:rsidRPr="003C1560">
        <w:rPr>
          <w:rFonts w:ascii="Times New Roman" w:hAnsi="Times New Roman" w:cs="Times New Roman"/>
          <w:b/>
          <w:sz w:val="24"/>
          <w:szCs w:val="24"/>
        </w:rPr>
        <w:t>hulladékszállítási díjfizetési kötelezettség alól részünkre mentességet biztosítani szíveskedjenek.</w:t>
      </w:r>
    </w:p>
    <w:p w:rsidR="003C1560" w:rsidRPr="003C1560" w:rsidRDefault="003C1560" w:rsidP="001D417B">
      <w:pPr>
        <w:spacing w:after="0" w:line="360" w:lineRule="auto"/>
        <w:jc w:val="both"/>
        <w:rPr>
          <w:rFonts w:ascii="Times New Roman" w:hAnsi="Times New Roman" w:cs="Times New Roman"/>
          <w:sz w:val="24"/>
          <w:szCs w:val="24"/>
          <w:u w:val="single"/>
        </w:rPr>
      </w:pPr>
      <w:r w:rsidRPr="003C1560">
        <w:rPr>
          <w:rFonts w:ascii="Times New Roman" w:hAnsi="Times New Roman" w:cs="Times New Roman"/>
          <w:sz w:val="24"/>
          <w:szCs w:val="24"/>
          <w:u w:val="single"/>
        </w:rPr>
        <w:t>Személyi adataink:</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Név: .............................................................................................................................................</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Születési hely, időpont: ................................................................................................................</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Név: .............................................................................................................................................</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Születési hely, időpont: ................................................................................................................</w:t>
      </w: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Büntetőjogi felelősségünk tudatában nyilatkozunk, hogy </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ketten élünk egy háztartásban és az ingatlant ketten használjuk, egyikünk betöltötte a 70. életévet.</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az ingatlanon rajtunk kívül más személy nem rendelkezik sem lakóhellyel, sem tartózkodási hellyel.</w:t>
      </w:r>
    </w:p>
    <w:p w:rsidR="003C1560" w:rsidRPr="003C1560" w:rsidRDefault="003C1560" w:rsidP="001D417B">
      <w:pPr>
        <w:numPr>
          <w:ilvl w:val="0"/>
          <w:numId w:val="1"/>
        </w:num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jövedelmünk nem haladja meg a mindenkori nyugdíjminimum kétszeresét</w:t>
      </w:r>
    </w:p>
    <w:p w:rsidR="003C1560" w:rsidRDefault="003C1560" w:rsidP="001D417B">
      <w:pPr>
        <w:pStyle w:val="Szvegtrzs2"/>
        <w:spacing w:line="360" w:lineRule="auto"/>
      </w:pPr>
      <w:r w:rsidRPr="003C1560">
        <w:t xml:space="preserve">A kérelemben feltüntetett adatok a valóságnak megfelelnek. </w:t>
      </w:r>
    </w:p>
    <w:p w:rsidR="003C1560" w:rsidRDefault="003C1560" w:rsidP="001D417B">
      <w:pPr>
        <w:pStyle w:val="Szvegtrzs2"/>
      </w:pPr>
      <w:r w:rsidRPr="003C1560">
        <w:t>Tudomásul vesszük, hogy a jogosulatlanul igénybe vett támogatást kötelesek vagyunk visszafizetni.</w:t>
      </w:r>
    </w:p>
    <w:p w:rsidR="001D417B" w:rsidRPr="003C1560" w:rsidRDefault="001D417B" w:rsidP="001D417B">
      <w:pPr>
        <w:pStyle w:val="Szvegtrzs2"/>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A kérelemhez csatoljuk a megfelelő jövedelemigazolásokat.</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Görbeháza, 201................................................................</w:t>
      </w:r>
    </w:p>
    <w:p w:rsidR="003C1560" w:rsidRPr="003C1560" w:rsidRDefault="003C1560" w:rsidP="001D417B">
      <w:pPr>
        <w:spacing w:after="0" w:line="360" w:lineRule="auto"/>
        <w:jc w:val="both"/>
        <w:rPr>
          <w:rFonts w:ascii="Times New Roman" w:hAnsi="Times New Roman" w:cs="Times New Roman"/>
          <w:sz w:val="24"/>
          <w:szCs w:val="24"/>
        </w:rPr>
      </w:pPr>
    </w:p>
    <w:p w:rsidR="003C1560" w:rsidRPr="003C1560" w:rsidRDefault="003C1560" w:rsidP="001D417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w:t>
      </w:r>
      <w:r w:rsidRPr="003C1560">
        <w:rPr>
          <w:rFonts w:ascii="Times New Roman" w:hAnsi="Times New Roman" w:cs="Times New Roman"/>
          <w:sz w:val="24"/>
          <w:szCs w:val="24"/>
        </w:rPr>
        <w:tab/>
      </w:r>
      <w:r w:rsidRPr="003C1560">
        <w:rPr>
          <w:rFonts w:ascii="Times New Roman" w:hAnsi="Times New Roman" w:cs="Times New Roman"/>
          <w:sz w:val="24"/>
          <w:szCs w:val="24"/>
        </w:rPr>
        <w:tab/>
        <w:t>....................................................................</w:t>
      </w:r>
    </w:p>
    <w:p w:rsidR="003C1560" w:rsidRPr="003C1560" w:rsidRDefault="003C1560" w:rsidP="00D96CFB">
      <w:pPr>
        <w:spacing w:after="0" w:line="360" w:lineRule="auto"/>
        <w:jc w:val="both"/>
        <w:rPr>
          <w:rFonts w:ascii="Times New Roman" w:hAnsi="Times New Roman" w:cs="Times New Roman"/>
          <w:sz w:val="24"/>
          <w:szCs w:val="24"/>
        </w:rPr>
      </w:pPr>
      <w:r w:rsidRPr="003C1560">
        <w:rPr>
          <w:rFonts w:ascii="Times New Roman" w:hAnsi="Times New Roman" w:cs="Times New Roman"/>
          <w:sz w:val="24"/>
          <w:szCs w:val="24"/>
        </w:rPr>
        <w:t xml:space="preserve">                     aláírás</w:t>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r>
      <w:r w:rsidRPr="003C1560">
        <w:rPr>
          <w:rFonts w:ascii="Times New Roman" w:hAnsi="Times New Roman" w:cs="Times New Roman"/>
          <w:sz w:val="24"/>
          <w:szCs w:val="24"/>
        </w:rPr>
        <w:tab/>
        <w:t xml:space="preserve">    aláírás</w:t>
      </w:r>
      <w:r w:rsidRPr="003C1560">
        <w:rPr>
          <w:rFonts w:ascii="Times New Roman" w:hAnsi="Times New Roman" w:cs="Times New Roman"/>
          <w:sz w:val="24"/>
          <w:szCs w:val="24"/>
        </w:rPr>
        <w:tab/>
      </w:r>
    </w:p>
    <w:sectPr w:rsidR="003C1560" w:rsidRPr="003C1560" w:rsidSect="00F67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FCB"/>
    <w:multiLevelType w:val="multilevel"/>
    <w:tmpl w:val="A9C2F3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FD976D1"/>
    <w:multiLevelType w:val="multilevel"/>
    <w:tmpl w:val="5544834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8524C5"/>
    <w:multiLevelType w:val="multilevel"/>
    <w:tmpl w:val="F314EC8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19B1993"/>
    <w:multiLevelType w:val="singleLevel"/>
    <w:tmpl w:val="040E000F"/>
    <w:lvl w:ilvl="0">
      <w:start w:val="1"/>
      <w:numFmt w:val="decimal"/>
      <w:lvlText w:val="%1."/>
      <w:lvlJc w:val="left"/>
      <w:pPr>
        <w:tabs>
          <w:tab w:val="num" w:pos="360"/>
        </w:tabs>
        <w:ind w:left="360" w:hanging="360"/>
      </w:pPr>
      <w:rPr>
        <w:rFonts w:hint="default"/>
      </w:rPr>
    </w:lvl>
  </w:abstractNum>
  <w:abstractNum w:abstractNumId="4">
    <w:nsid w:val="52C87869"/>
    <w:multiLevelType w:val="hybridMultilevel"/>
    <w:tmpl w:val="4E2C7492"/>
    <w:lvl w:ilvl="0" w:tplc="4250762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55002B43"/>
    <w:multiLevelType w:val="multilevel"/>
    <w:tmpl w:val="6654FD02"/>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5BA465FA"/>
    <w:multiLevelType w:val="multilevel"/>
    <w:tmpl w:val="FB72D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B626FB"/>
    <w:multiLevelType w:val="multilevel"/>
    <w:tmpl w:val="8A9E7AC6"/>
    <w:lvl w:ilvl="0">
      <w:start w:val="1"/>
      <w:numFmt w:val="decimal"/>
      <w:lvlText w:val="(%1)"/>
      <w:lvlJc w:val="left"/>
      <w:pPr>
        <w:tabs>
          <w:tab w:val="num" w:pos="360"/>
        </w:tabs>
        <w:ind w:left="360" w:hanging="360"/>
      </w:pPr>
      <w:rPr>
        <w:rFonts w:ascii="Times New Roman" w:eastAsiaTheme="minorHAns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2243996"/>
    <w:multiLevelType w:val="multilevel"/>
    <w:tmpl w:val="1C5E88A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63B42EDB"/>
    <w:multiLevelType w:val="multilevel"/>
    <w:tmpl w:val="6C60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453285"/>
    <w:multiLevelType w:val="multilevel"/>
    <w:tmpl w:val="8C08B976"/>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69A3313"/>
    <w:multiLevelType w:val="hybridMultilevel"/>
    <w:tmpl w:val="AEE03D9A"/>
    <w:lvl w:ilvl="0" w:tplc="45C290DC">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6"/>
    <w:lvlOverride w:ilvl="0">
      <w:startOverride w:val="2"/>
    </w:lvlOverride>
  </w:num>
  <w:num w:numId="6">
    <w:abstractNumId w:val="5"/>
  </w:num>
  <w:num w:numId="7">
    <w:abstractNumId w:val="8"/>
  </w:num>
  <w:num w:numId="8">
    <w:abstractNumId w:val="10"/>
  </w:num>
  <w:num w:numId="9">
    <w:abstractNumId w:val="1"/>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42"/>
    <w:rsid w:val="000256B2"/>
    <w:rsid w:val="0002777A"/>
    <w:rsid w:val="00041258"/>
    <w:rsid w:val="00156EEB"/>
    <w:rsid w:val="001D417B"/>
    <w:rsid w:val="001E06BD"/>
    <w:rsid w:val="001E3C9D"/>
    <w:rsid w:val="001E756A"/>
    <w:rsid w:val="00234A2F"/>
    <w:rsid w:val="002B3405"/>
    <w:rsid w:val="003963CA"/>
    <w:rsid w:val="003A7943"/>
    <w:rsid w:val="003C1560"/>
    <w:rsid w:val="003D5A73"/>
    <w:rsid w:val="004079E7"/>
    <w:rsid w:val="00420B36"/>
    <w:rsid w:val="004845D1"/>
    <w:rsid w:val="004E7186"/>
    <w:rsid w:val="0055716E"/>
    <w:rsid w:val="007F7442"/>
    <w:rsid w:val="0081291E"/>
    <w:rsid w:val="00831445"/>
    <w:rsid w:val="0096215F"/>
    <w:rsid w:val="009943EC"/>
    <w:rsid w:val="009C2CE3"/>
    <w:rsid w:val="00A77980"/>
    <w:rsid w:val="00AA0E15"/>
    <w:rsid w:val="00B526BD"/>
    <w:rsid w:val="00B72D6B"/>
    <w:rsid w:val="00BB5D71"/>
    <w:rsid w:val="00CB0C96"/>
    <w:rsid w:val="00CD1541"/>
    <w:rsid w:val="00D96CFB"/>
    <w:rsid w:val="00ED2224"/>
    <w:rsid w:val="00F679BC"/>
    <w:rsid w:val="00F95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407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F7442"/>
    <w:rPr>
      <w:b/>
      <w:bCs/>
    </w:rPr>
  </w:style>
  <w:style w:type="character" w:customStyle="1" w:styleId="Cmsor3Char">
    <w:name w:val="Címsor 3 Char"/>
    <w:basedOn w:val="Bekezdsalapbettpusa"/>
    <w:link w:val="Cmsor3"/>
    <w:uiPriority w:val="9"/>
    <w:rsid w:val="004079E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079E7"/>
    <w:pPr>
      <w:spacing w:before="100" w:beforeAutospacing="1" w:after="100" w:afterAutospacing="1"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4079E7"/>
    <w:rPr>
      <w:i/>
      <w:iCs/>
    </w:rPr>
  </w:style>
  <w:style w:type="paragraph" w:customStyle="1" w:styleId="Char">
    <w:name w:val="Char"/>
    <w:basedOn w:val="Norml"/>
    <w:rsid w:val="003D5A73"/>
    <w:pPr>
      <w:spacing w:after="160" w:line="240" w:lineRule="exact"/>
    </w:pPr>
    <w:rPr>
      <w:rFonts w:ascii="Tahoma" w:eastAsia="Times New Roman" w:hAnsi="Tahoma" w:cs="Times New Roman"/>
      <w:sz w:val="20"/>
      <w:szCs w:val="20"/>
      <w:lang w:val="en-US"/>
    </w:rPr>
  </w:style>
  <w:style w:type="paragraph" w:styleId="Szvegtrzs2">
    <w:name w:val="Body Text 2"/>
    <w:basedOn w:val="Norml"/>
    <w:link w:val="Szvegtrzs2Char"/>
    <w:rsid w:val="003C1560"/>
    <w:pPr>
      <w:spacing w:after="0" w:line="240" w:lineRule="auto"/>
      <w:jc w:val="both"/>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3C156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277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3">
    <w:name w:val="heading 3"/>
    <w:basedOn w:val="Norml"/>
    <w:link w:val="Cmsor3Char"/>
    <w:uiPriority w:val="9"/>
    <w:qFormat/>
    <w:rsid w:val="004079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7F7442"/>
    <w:rPr>
      <w:b/>
      <w:bCs/>
    </w:rPr>
  </w:style>
  <w:style w:type="character" w:customStyle="1" w:styleId="Cmsor3Char">
    <w:name w:val="Címsor 3 Char"/>
    <w:basedOn w:val="Bekezdsalapbettpusa"/>
    <w:link w:val="Cmsor3"/>
    <w:uiPriority w:val="9"/>
    <w:rsid w:val="004079E7"/>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4079E7"/>
    <w:pPr>
      <w:spacing w:before="100" w:beforeAutospacing="1" w:after="100" w:afterAutospacing="1"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4079E7"/>
    <w:rPr>
      <w:i/>
      <w:iCs/>
    </w:rPr>
  </w:style>
  <w:style w:type="paragraph" w:customStyle="1" w:styleId="Char">
    <w:name w:val="Char"/>
    <w:basedOn w:val="Norml"/>
    <w:rsid w:val="003D5A73"/>
    <w:pPr>
      <w:spacing w:after="160" w:line="240" w:lineRule="exact"/>
    </w:pPr>
    <w:rPr>
      <w:rFonts w:ascii="Tahoma" w:eastAsia="Times New Roman" w:hAnsi="Tahoma" w:cs="Times New Roman"/>
      <w:sz w:val="20"/>
      <w:szCs w:val="20"/>
      <w:lang w:val="en-US"/>
    </w:rPr>
  </w:style>
  <w:style w:type="paragraph" w:styleId="Szvegtrzs2">
    <w:name w:val="Body Text 2"/>
    <w:basedOn w:val="Norml"/>
    <w:link w:val="Szvegtrzs2Char"/>
    <w:rsid w:val="003C1560"/>
    <w:pPr>
      <w:spacing w:after="0" w:line="240" w:lineRule="auto"/>
      <w:jc w:val="both"/>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3C156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027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4242">
      <w:bodyDiv w:val="1"/>
      <w:marLeft w:val="0"/>
      <w:marRight w:val="0"/>
      <w:marTop w:val="0"/>
      <w:marBottom w:val="0"/>
      <w:divBdr>
        <w:top w:val="none" w:sz="0" w:space="0" w:color="auto"/>
        <w:left w:val="none" w:sz="0" w:space="0" w:color="auto"/>
        <w:bottom w:val="none" w:sz="0" w:space="0" w:color="auto"/>
        <w:right w:val="none" w:sz="0" w:space="0" w:color="auto"/>
      </w:divBdr>
    </w:div>
    <w:div w:id="548029290">
      <w:bodyDiv w:val="1"/>
      <w:marLeft w:val="0"/>
      <w:marRight w:val="0"/>
      <w:marTop w:val="0"/>
      <w:marBottom w:val="0"/>
      <w:divBdr>
        <w:top w:val="none" w:sz="0" w:space="0" w:color="auto"/>
        <w:left w:val="none" w:sz="0" w:space="0" w:color="auto"/>
        <w:bottom w:val="none" w:sz="0" w:space="0" w:color="auto"/>
        <w:right w:val="none" w:sz="0" w:space="0" w:color="auto"/>
      </w:divBdr>
    </w:div>
    <w:div w:id="683822858">
      <w:bodyDiv w:val="1"/>
      <w:marLeft w:val="0"/>
      <w:marRight w:val="0"/>
      <w:marTop w:val="0"/>
      <w:marBottom w:val="0"/>
      <w:divBdr>
        <w:top w:val="none" w:sz="0" w:space="0" w:color="auto"/>
        <w:left w:val="none" w:sz="0" w:space="0" w:color="auto"/>
        <w:bottom w:val="none" w:sz="0" w:space="0" w:color="auto"/>
        <w:right w:val="none" w:sz="0" w:space="0" w:color="auto"/>
      </w:divBdr>
    </w:div>
    <w:div w:id="160256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1256B-A5BF-4DAD-BB74-FBB4067F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3649</Words>
  <Characters>25184</Characters>
  <Application>Microsoft Office Word</Application>
  <DocSecurity>0</DocSecurity>
  <Lines>209</Lines>
  <Paragraphs>57</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nagy</cp:lastModifiedBy>
  <cp:revision>2</cp:revision>
  <cp:lastPrinted>2014-12-03T07:59:00Z</cp:lastPrinted>
  <dcterms:created xsi:type="dcterms:W3CDTF">2014-12-15T15:31:00Z</dcterms:created>
  <dcterms:modified xsi:type="dcterms:W3CDTF">2014-12-15T15:31:00Z</dcterms:modified>
</cp:coreProperties>
</file>