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85B" w:rsidRDefault="0021385B" w:rsidP="008F793C">
      <w:pPr>
        <w:jc w:val="center"/>
        <w:rPr>
          <w:b/>
          <w:sz w:val="24"/>
          <w:szCs w:val="24"/>
        </w:rPr>
      </w:pPr>
    </w:p>
    <w:p w:rsidR="00F4448A" w:rsidRDefault="00F4448A" w:rsidP="00F4448A">
      <w:pPr>
        <w:jc w:val="center"/>
        <w:rPr>
          <w:b/>
          <w:sz w:val="24"/>
          <w:szCs w:val="24"/>
        </w:rPr>
      </w:pPr>
    </w:p>
    <w:p w:rsidR="00F4448A" w:rsidRDefault="00F4448A" w:rsidP="00F4448A">
      <w:pPr>
        <w:jc w:val="center"/>
        <w:rPr>
          <w:b/>
          <w:sz w:val="24"/>
          <w:szCs w:val="24"/>
        </w:rPr>
      </w:pPr>
    </w:p>
    <w:p w:rsidR="00F4448A" w:rsidRDefault="00F4448A" w:rsidP="00F4448A">
      <w:pPr>
        <w:jc w:val="center"/>
        <w:rPr>
          <w:b/>
          <w:sz w:val="24"/>
          <w:szCs w:val="24"/>
        </w:rPr>
      </w:pPr>
    </w:p>
    <w:p w:rsidR="00F4448A" w:rsidRDefault="00F4448A" w:rsidP="00F4448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4448A" w:rsidRDefault="00F4448A" w:rsidP="00F4448A">
      <w:pPr>
        <w:jc w:val="center"/>
        <w:rPr>
          <w:b/>
          <w:sz w:val="24"/>
          <w:szCs w:val="24"/>
        </w:rPr>
      </w:pPr>
    </w:p>
    <w:p w:rsidR="00F4448A" w:rsidRDefault="00F4448A" w:rsidP="00F4448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március 26-án megtartott ülésér</w:t>
      </w:r>
      <w:r w:rsidRPr="00A60277">
        <w:rPr>
          <w:sz w:val="24"/>
          <w:szCs w:val="24"/>
        </w:rPr>
        <w:t xml:space="preserve">ől. </w:t>
      </w:r>
    </w:p>
    <w:p w:rsidR="00F4448A" w:rsidRDefault="00F4448A" w:rsidP="00F4448A">
      <w:pPr>
        <w:jc w:val="center"/>
        <w:rPr>
          <w:b/>
          <w:sz w:val="24"/>
          <w:szCs w:val="24"/>
        </w:rPr>
      </w:pPr>
    </w:p>
    <w:p w:rsidR="00F4448A" w:rsidRPr="00EC4EC5" w:rsidRDefault="00F4448A" w:rsidP="00F444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37/2018.(III.26</w:t>
      </w:r>
      <w:r w:rsidRPr="00EC4EC5">
        <w:rPr>
          <w:b/>
          <w:sz w:val="24"/>
          <w:szCs w:val="24"/>
        </w:rPr>
        <w:t>.) Kt. sz. határozat</w:t>
      </w:r>
    </w:p>
    <w:p w:rsidR="00F4448A" w:rsidRPr="00EC4EC5" w:rsidRDefault="00F4448A" w:rsidP="00F4448A">
      <w:pPr>
        <w:jc w:val="both"/>
        <w:rPr>
          <w:b/>
          <w:sz w:val="24"/>
          <w:szCs w:val="24"/>
        </w:rPr>
      </w:pPr>
    </w:p>
    <w:p w:rsidR="00F4448A" w:rsidRDefault="00F4448A" w:rsidP="00F4448A">
      <w:pPr>
        <w:jc w:val="both"/>
        <w:rPr>
          <w:sz w:val="24"/>
          <w:szCs w:val="24"/>
        </w:rPr>
      </w:pPr>
      <w:r w:rsidRPr="00F4448A">
        <w:rPr>
          <w:sz w:val="24"/>
          <w:szCs w:val="24"/>
        </w:rPr>
        <w:t>Görbeháza Község Önkormányzati Képviselő-testülete a Gólyafészek Óvoda és Bölcsőde továbbképzési programját a jegyzőkönyv 2. számú mellékletében foglaltak szerint elfogadta.</w:t>
      </w:r>
    </w:p>
    <w:p w:rsidR="00F4448A" w:rsidRDefault="00F4448A" w:rsidP="00F4448A">
      <w:pPr>
        <w:jc w:val="both"/>
        <w:rPr>
          <w:sz w:val="24"/>
          <w:szCs w:val="24"/>
        </w:rPr>
      </w:pPr>
    </w:p>
    <w:p w:rsidR="00F4448A" w:rsidRDefault="00F4448A" w:rsidP="00F4448A">
      <w:pPr>
        <w:jc w:val="both"/>
        <w:rPr>
          <w:sz w:val="24"/>
          <w:szCs w:val="24"/>
        </w:rPr>
      </w:pPr>
    </w:p>
    <w:p w:rsidR="00F4448A" w:rsidRDefault="00F4448A" w:rsidP="00F4448A">
      <w:pPr>
        <w:jc w:val="both"/>
        <w:rPr>
          <w:sz w:val="24"/>
          <w:szCs w:val="24"/>
        </w:rPr>
      </w:pPr>
    </w:p>
    <w:p w:rsidR="00F4448A" w:rsidRPr="00F4448A" w:rsidRDefault="00F4448A" w:rsidP="00F4448A">
      <w:pPr>
        <w:jc w:val="both"/>
        <w:rPr>
          <w:sz w:val="24"/>
          <w:szCs w:val="24"/>
        </w:rPr>
      </w:pPr>
    </w:p>
    <w:p w:rsidR="00F4448A" w:rsidRPr="00EC4EC5" w:rsidRDefault="00F4448A" w:rsidP="00F4448A">
      <w:pPr>
        <w:jc w:val="both"/>
        <w:rPr>
          <w:sz w:val="24"/>
          <w:szCs w:val="24"/>
          <w:u w:val="single"/>
        </w:rPr>
      </w:pPr>
    </w:p>
    <w:p w:rsidR="00F4448A" w:rsidRPr="00F932AD" w:rsidRDefault="00F4448A" w:rsidP="00F4448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4448A" w:rsidRPr="00F932AD" w:rsidRDefault="00F4448A" w:rsidP="00F4448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F4448A" w:rsidRDefault="00F4448A" w:rsidP="00F4448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4448A" w:rsidRDefault="00F4448A" w:rsidP="00F4448A">
      <w:pPr>
        <w:jc w:val="both"/>
        <w:rPr>
          <w:sz w:val="24"/>
          <w:szCs w:val="24"/>
        </w:rPr>
      </w:pPr>
    </w:p>
    <w:p w:rsidR="00F4448A" w:rsidRDefault="00F4448A" w:rsidP="00F4448A">
      <w:pPr>
        <w:jc w:val="both"/>
        <w:rPr>
          <w:sz w:val="24"/>
          <w:szCs w:val="24"/>
        </w:rPr>
      </w:pPr>
    </w:p>
    <w:p w:rsidR="00F4448A" w:rsidRPr="00F932AD" w:rsidRDefault="00F4448A" w:rsidP="00F4448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március 27.</w:t>
      </w:r>
    </w:p>
    <w:p w:rsidR="00F4448A" w:rsidRPr="00F932AD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Pr="00F932AD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4448A" w:rsidRDefault="00F4448A" w:rsidP="00F4448A">
      <w:pPr>
        <w:pStyle w:val="Szvegtrzs"/>
        <w:tabs>
          <w:tab w:val="left" w:pos="6237"/>
        </w:tabs>
        <w:rPr>
          <w:sz w:val="24"/>
          <w:szCs w:val="24"/>
        </w:rPr>
      </w:pPr>
    </w:p>
    <w:p w:rsidR="00F4448A" w:rsidRDefault="00F4448A" w:rsidP="00F4448A">
      <w:pPr>
        <w:pStyle w:val="Szvegtrzs"/>
        <w:tabs>
          <w:tab w:val="left" w:pos="6237"/>
        </w:tabs>
        <w:rPr>
          <w:sz w:val="24"/>
          <w:szCs w:val="24"/>
        </w:rPr>
      </w:pPr>
    </w:p>
    <w:p w:rsidR="00F4448A" w:rsidRPr="00F932AD" w:rsidRDefault="00F4448A" w:rsidP="00F4448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4448A" w:rsidRDefault="00F4448A" w:rsidP="00F4448A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4448A" w:rsidRDefault="00F4448A" w:rsidP="008F793C">
      <w:pPr>
        <w:jc w:val="center"/>
        <w:rPr>
          <w:b/>
          <w:sz w:val="24"/>
          <w:szCs w:val="24"/>
        </w:rPr>
      </w:pPr>
    </w:p>
    <w:p w:rsidR="0021385B" w:rsidRDefault="0021385B" w:rsidP="008F793C">
      <w:pPr>
        <w:jc w:val="center"/>
        <w:rPr>
          <w:b/>
          <w:sz w:val="24"/>
          <w:szCs w:val="24"/>
        </w:rPr>
      </w:pPr>
    </w:p>
    <w:p w:rsidR="00F4448A" w:rsidRDefault="00F4448A" w:rsidP="008F793C">
      <w:pPr>
        <w:jc w:val="center"/>
        <w:rPr>
          <w:b/>
          <w:sz w:val="24"/>
          <w:szCs w:val="24"/>
        </w:rPr>
      </w:pPr>
    </w:p>
    <w:p w:rsidR="00F4448A" w:rsidRDefault="00F4448A" w:rsidP="008F793C">
      <w:pPr>
        <w:jc w:val="center"/>
        <w:rPr>
          <w:b/>
          <w:sz w:val="24"/>
          <w:szCs w:val="24"/>
        </w:rPr>
      </w:pPr>
    </w:p>
    <w:p w:rsidR="00F4448A" w:rsidRDefault="00F4448A" w:rsidP="008F793C">
      <w:pPr>
        <w:jc w:val="center"/>
        <w:rPr>
          <w:b/>
          <w:sz w:val="24"/>
          <w:szCs w:val="24"/>
        </w:rPr>
      </w:pPr>
    </w:p>
    <w:p w:rsidR="00F4448A" w:rsidRDefault="00F4448A" w:rsidP="008F793C">
      <w:pPr>
        <w:jc w:val="center"/>
        <w:rPr>
          <w:b/>
          <w:sz w:val="24"/>
          <w:szCs w:val="24"/>
        </w:rPr>
      </w:pPr>
    </w:p>
    <w:p w:rsidR="00F4448A" w:rsidRDefault="00F4448A" w:rsidP="008F793C">
      <w:pPr>
        <w:jc w:val="center"/>
        <w:rPr>
          <w:b/>
          <w:sz w:val="24"/>
          <w:szCs w:val="24"/>
        </w:rPr>
      </w:pPr>
    </w:p>
    <w:p w:rsidR="00F4448A" w:rsidRDefault="00F4448A" w:rsidP="008F793C">
      <w:pPr>
        <w:jc w:val="center"/>
        <w:rPr>
          <w:b/>
          <w:sz w:val="24"/>
          <w:szCs w:val="24"/>
        </w:rPr>
      </w:pPr>
    </w:p>
    <w:p w:rsidR="00F4448A" w:rsidRDefault="00F4448A" w:rsidP="008F793C">
      <w:pPr>
        <w:jc w:val="center"/>
        <w:rPr>
          <w:b/>
          <w:sz w:val="24"/>
          <w:szCs w:val="24"/>
        </w:rPr>
      </w:pPr>
    </w:p>
    <w:p w:rsidR="00F4448A" w:rsidRDefault="00F4448A" w:rsidP="008F793C">
      <w:pPr>
        <w:jc w:val="center"/>
        <w:rPr>
          <w:b/>
          <w:sz w:val="24"/>
          <w:szCs w:val="24"/>
        </w:rPr>
      </w:pPr>
    </w:p>
    <w:p w:rsidR="00F4448A" w:rsidRDefault="00F4448A" w:rsidP="008F793C">
      <w:pPr>
        <w:jc w:val="center"/>
        <w:rPr>
          <w:b/>
          <w:sz w:val="24"/>
          <w:szCs w:val="24"/>
        </w:rPr>
      </w:pPr>
    </w:p>
    <w:p w:rsidR="00F4448A" w:rsidRDefault="00F4448A" w:rsidP="008F793C">
      <w:pPr>
        <w:jc w:val="center"/>
        <w:rPr>
          <w:b/>
          <w:sz w:val="24"/>
          <w:szCs w:val="24"/>
        </w:rPr>
      </w:pPr>
    </w:p>
    <w:p w:rsidR="00F4448A" w:rsidRDefault="00F4448A" w:rsidP="008F793C">
      <w:pPr>
        <w:jc w:val="center"/>
        <w:rPr>
          <w:b/>
          <w:sz w:val="24"/>
          <w:szCs w:val="24"/>
        </w:rPr>
      </w:pPr>
    </w:p>
    <w:p w:rsidR="00F4448A" w:rsidRDefault="00F4448A" w:rsidP="008F793C">
      <w:pPr>
        <w:jc w:val="center"/>
        <w:rPr>
          <w:b/>
          <w:sz w:val="24"/>
          <w:szCs w:val="24"/>
        </w:rPr>
      </w:pPr>
    </w:p>
    <w:p w:rsidR="00F4448A" w:rsidRDefault="00F4448A" w:rsidP="008F793C">
      <w:pPr>
        <w:jc w:val="center"/>
        <w:rPr>
          <w:b/>
          <w:sz w:val="24"/>
          <w:szCs w:val="24"/>
        </w:rPr>
      </w:pPr>
    </w:p>
    <w:p w:rsidR="00F4448A" w:rsidRDefault="00F4448A" w:rsidP="008F793C">
      <w:pPr>
        <w:jc w:val="center"/>
        <w:rPr>
          <w:b/>
          <w:sz w:val="24"/>
          <w:szCs w:val="24"/>
        </w:rPr>
      </w:pPr>
    </w:p>
    <w:p w:rsidR="00F4448A" w:rsidRDefault="00F4448A" w:rsidP="008F793C">
      <w:pPr>
        <w:jc w:val="center"/>
        <w:rPr>
          <w:b/>
          <w:sz w:val="24"/>
          <w:szCs w:val="24"/>
        </w:rPr>
      </w:pPr>
    </w:p>
    <w:p w:rsidR="00F4448A" w:rsidRDefault="00F4448A" w:rsidP="008F793C">
      <w:pPr>
        <w:jc w:val="center"/>
        <w:rPr>
          <w:b/>
          <w:sz w:val="24"/>
          <w:szCs w:val="24"/>
        </w:rPr>
      </w:pPr>
    </w:p>
    <w:p w:rsidR="00F4448A" w:rsidRDefault="00F4448A" w:rsidP="008F793C">
      <w:pPr>
        <w:jc w:val="center"/>
        <w:rPr>
          <w:b/>
          <w:sz w:val="24"/>
          <w:szCs w:val="24"/>
        </w:rPr>
      </w:pPr>
    </w:p>
    <w:p w:rsidR="00F4448A" w:rsidRDefault="00F4448A" w:rsidP="008F793C">
      <w:pPr>
        <w:jc w:val="center"/>
        <w:rPr>
          <w:b/>
          <w:sz w:val="24"/>
          <w:szCs w:val="24"/>
        </w:rPr>
      </w:pPr>
    </w:p>
    <w:p w:rsidR="00F4448A" w:rsidRDefault="00F4448A" w:rsidP="008F793C">
      <w:pPr>
        <w:jc w:val="center"/>
        <w:rPr>
          <w:b/>
          <w:sz w:val="24"/>
          <w:szCs w:val="24"/>
        </w:rPr>
      </w:pPr>
    </w:p>
    <w:p w:rsidR="00F4448A" w:rsidRDefault="00F4448A" w:rsidP="008F793C">
      <w:pPr>
        <w:jc w:val="center"/>
        <w:rPr>
          <w:b/>
          <w:sz w:val="24"/>
          <w:szCs w:val="24"/>
        </w:rPr>
      </w:pPr>
    </w:p>
    <w:p w:rsidR="00F4448A" w:rsidRDefault="00F4448A" w:rsidP="008F793C">
      <w:pPr>
        <w:jc w:val="center"/>
        <w:rPr>
          <w:b/>
          <w:sz w:val="24"/>
          <w:szCs w:val="24"/>
        </w:rPr>
      </w:pPr>
    </w:p>
    <w:p w:rsidR="008F793C" w:rsidRDefault="008F793C" w:rsidP="008F793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8F793C" w:rsidRDefault="008F793C" w:rsidP="008F793C">
      <w:pPr>
        <w:jc w:val="center"/>
        <w:rPr>
          <w:b/>
          <w:sz w:val="24"/>
          <w:szCs w:val="24"/>
        </w:rPr>
      </w:pPr>
    </w:p>
    <w:p w:rsidR="008F793C" w:rsidRDefault="008F793C" w:rsidP="008F793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</w:t>
      </w:r>
      <w:r w:rsidR="0021385B">
        <w:rPr>
          <w:sz w:val="24"/>
          <w:szCs w:val="24"/>
        </w:rPr>
        <w:t>lő-testületének 2018. március 26-á</w:t>
      </w:r>
      <w:r>
        <w:rPr>
          <w:sz w:val="24"/>
          <w:szCs w:val="24"/>
        </w:rPr>
        <w:t>n megtartott ülésér</w:t>
      </w:r>
      <w:r w:rsidRPr="00A60277">
        <w:rPr>
          <w:sz w:val="24"/>
          <w:szCs w:val="24"/>
        </w:rPr>
        <w:t xml:space="preserve">ől. </w:t>
      </w:r>
    </w:p>
    <w:p w:rsidR="008F793C" w:rsidRDefault="008F793C" w:rsidP="008F793C">
      <w:pPr>
        <w:jc w:val="center"/>
        <w:rPr>
          <w:b/>
          <w:sz w:val="24"/>
          <w:szCs w:val="24"/>
        </w:rPr>
      </w:pPr>
    </w:p>
    <w:p w:rsidR="008F793C" w:rsidRPr="00EC4EC5" w:rsidRDefault="0021385B" w:rsidP="008F7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38/2018.(III.26</w:t>
      </w:r>
      <w:r w:rsidR="008F793C" w:rsidRPr="00EC4EC5">
        <w:rPr>
          <w:b/>
          <w:sz w:val="24"/>
          <w:szCs w:val="24"/>
        </w:rPr>
        <w:t>.) Kt. sz. határozat</w:t>
      </w:r>
    </w:p>
    <w:p w:rsidR="008F793C" w:rsidRPr="00EC4EC5" w:rsidRDefault="008F793C" w:rsidP="008F793C">
      <w:pPr>
        <w:jc w:val="both"/>
        <w:rPr>
          <w:b/>
          <w:sz w:val="24"/>
          <w:szCs w:val="24"/>
        </w:rPr>
      </w:pPr>
    </w:p>
    <w:p w:rsidR="0021385B" w:rsidRPr="00E37494" w:rsidRDefault="0021385B" w:rsidP="002138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37494">
        <w:rPr>
          <w:rFonts w:eastAsiaTheme="minorHAnsi"/>
          <w:sz w:val="24"/>
          <w:szCs w:val="24"/>
          <w:lang w:eastAsia="en-US"/>
        </w:rPr>
        <w:t xml:space="preserve">Görbeháza Község Önkormányzatának képviselő-testülete </w:t>
      </w:r>
    </w:p>
    <w:p w:rsidR="0021385B" w:rsidRPr="00E37494" w:rsidRDefault="0021385B" w:rsidP="0021385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1385B" w:rsidRPr="00E37494" w:rsidRDefault="0021385B" w:rsidP="0021385B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7494">
        <w:rPr>
          <w:rFonts w:eastAsiaTheme="minorHAnsi"/>
          <w:sz w:val="24"/>
          <w:szCs w:val="24"/>
          <w:lang w:eastAsia="en-US"/>
        </w:rPr>
        <w:t xml:space="preserve">a nemzeti köznevelésről szóló 2011. évi CXC. törvény (a továbbiakban: </w:t>
      </w:r>
      <w:proofErr w:type="spellStart"/>
      <w:r w:rsidRPr="00E37494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E37494">
        <w:rPr>
          <w:rFonts w:eastAsiaTheme="minorHAnsi"/>
          <w:sz w:val="24"/>
          <w:szCs w:val="24"/>
          <w:lang w:eastAsia="en-US"/>
        </w:rPr>
        <w:t>.) 83. § (2) bekezdés b) pontja alapján a fenntartása alatt álló Gólyafészek Óvoda és Bölcsőde (4075 Görbeháza, Aradi u. 29.) tekintetében a 2018/2019 nevelési évre vonatkozóan az alábbiak szerint dönt:</w:t>
      </w:r>
    </w:p>
    <w:p w:rsidR="0021385B" w:rsidRPr="00E37494" w:rsidRDefault="0021385B" w:rsidP="0021385B">
      <w:p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1385B" w:rsidRPr="00E37494" w:rsidRDefault="0021385B" w:rsidP="0021385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7494">
        <w:rPr>
          <w:rFonts w:eastAsiaTheme="minorHAnsi"/>
          <w:b/>
          <w:sz w:val="24"/>
          <w:szCs w:val="24"/>
          <w:u w:val="single"/>
          <w:lang w:eastAsia="en-US"/>
        </w:rPr>
        <w:t>Az óvodai jelentkezés helye:</w:t>
      </w:r>
      <w:r w:rsidRPr="00E37494">
        <w:rPr>
          <w:rFonts w:eastAsiaTheme="minorHAnsi"/>
          <w:sz w:val="24"/>
          <w:szCs w:val="24"/>
          <w:lang w:eastAsia="en-US"/>
        </w:rPr>
        <w:tab/>
        <w:t>Gólyafészek Óvoda és Bölcsőde</w:t>
      </w:r>
    </w:p>
    <w:p w:rsidR="0021385B" w:rsidRPr="00E37494" w:rsidRDefault="0021385B" w:rsidP="0021385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7494">
        <w:rPr>
          <w:rFonts w:eastAsiaTheme="minorHAnsi"/>
          <w:sz w:val="24"/>
          <w:szCs w:val="24"/>
          <w:lang w:eastAsia="en-US"/>
        </w:rPr>
        <w:tab/>
      </w:r>
      <w:r w:rsidRPr="00E37494">
        <w:rPr>
          <w:rFonts w:eastAsiaTheme="minorHAnsi"/>
          <w:sz w:val="24"/>
          <w:szCs w:val="24"/>
          <w:lang w:eastAsia="en-US"/>
        </w:rPr>
        <w:tab/>
      </w:r>
      <w:r w:rsidRPr="00E37494">
        <w:rPr>
          <w:rFonts w:eastAsiaTheme="minorHAnsi"/>
          <w:sz w:val="24"/>
          <w:szCs w:val="24"/>
          <w:lang w:eastAsia="en-US"/>
        </w:rPr>
        <w:tab/>
      </w:r>
      <w:r w:rsidRPr="00E37494">
        <w:rPr>
          <w:rFonts w:eastAsiaTheme="minorHAnsi"/>
          <w:sz w:val="24"/>
          <w:szCs w:val="24"/>
          <w:lang w:eastAsia="en-US"/>
        </w:rPr>
        <w:tab/>
      </w:r>
      <w:r w:rsidRPr="00E37494">
        <w:rPr>
          <w:rFonts w:eastAsiaTheme="minorHAnsi"/>
          <w:sz w:val="24"/>
          <w:szCs w:val="24"/>
          <w:lang w:eastAsia="en-US"/>
        </w:rPr>
        <w:tab/>
        <w:t>4075 Görbeháza, Aradi u. 29.</w:t>
      </w:r>
    </w:p>
    <w:p w:rsidR="0021385B" w:rsidRPr="00E37494" w:rsidRDefault="0021385B" w:rsidP="0021385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1385B" w:rsidRPr="00E37494" w:rsidRDefault="0021385B" w:rsidP="0021385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 w:rsidRPr="00E37494">
        <w:rPr>
          <w:rFonts w:eastAsiaTheme="minorHAnsi"/>
          <w:b/>
          <w:sz w:val="24"/>
          <w:szCs w:val="24"/>
          <w:u w:val="single"/>
          <w:lang w:eastAsia="en-US"/>
        </w:rPr>
        <w:t>Az óvodai általános jelentkezés időpontja:</w:t>
      </w:r>
    </w:p>
    <w:p w:rsidR="0021385B" w:rsidRPr="00E37494" w:rsidRDefault="0021385B" w:rsidP="0021385B">
      <w:pPr>
        <w:autoSpaceDE w:val="0"/>
        <w:autoSpaceDN w:val="0"/>
        <w:adjustRightInd w:val="0"/>
        <w:spacing w:line="276" w:lineRule="auto"/>
        <w:ind w:left="212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7494">
        <w:rPr>
          <w:rFonts w:eastAsiaTheme="minorHAnsi"/>
          <w:sz w:val="24"/>
          <w:szCs w:val="24"/>
          <w:lang w:eastAsia="en-US"/>
        </w:rPr>
        <w:t>2018. május 2.</w:t>
      </w:r>
      <w:r w:rsidRPr="00E37494">
        <w:rPr>
          <w:rFonts w:eastAsiaTheme="minorHAnsi"/>
          <w:sz w:val="24"/>
          <w:szCs w:val="24"/>
          <w:lang w:eastAsia="en-US"/>
        </w:rPr>
        <w:tab/>
      </w:r>
      <w:r w:rsidRPr="00E37494">
        <w:rPr>
          <w:rFonts w:eastAsiaTheme="minorHAnsi"/>
          <w:sz w:val="24"/>
          <w:szCs w:val="24"/>
          <w:lang w:eastAsia="en-US"/>
        </w:rPr>
        <w:tab/>
      </w:r>
      <w:r w:rsidRPr="00E37494">
        <w:rPr>
          <w:rFonts w:eastAsiaTheme="minorHAnsi"/>
          <w:sz w:val="24"/>
          <w:szCs w:val="24"/>
          <w:lang w:eastAsia="en-US"/>
        </w:rPr>
        <w:tab/>
        <w:t>8.00 – 16.00</w:t>
      </w:r>
    </w:p>
    <w:p w:rsidR="0021385B" w:rsidRPr="00E37494" w:rsidRDefault="0021385B" w:rsidP="0021385B">
      <w:pPr>
        <w:autoSpaceDE w:val="0"/>
        <w:autoSpaceDN w:val="0"/>
        <w:adjustRightInd w:val="0"/>
        <w:spacing w:line="276" w:lineRule="auto"/>
        <w:ind w:left="212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7494">
        <w:rPr>
          <w:rFonts w:eastAsiaTheme="minorHAnsi"/>
          <w:sz w:val="24"/>
          <w:szCs w:val="24"/>
          <w:lang w:eastAsia="en-US"/>
        </w:rPr>
        <w:t>2018. május 3.</w:t>
      </w:r>
      <w:r w:rsidRPr="00E37494">
        <w:rPr>
          <w:rFonts w:eastAsiaTheme="minorHAnsi"/>
          <w:sz w:val="24"/>
          <w:szCs w:val="24"/>
          <w:lang w:eastAsia="en-US"/>
        </w:rPr>
        <w:tab/>
      </w:r>
      <w:r w:rsidRPr="00E37494">
        <w:rPr>
          <w:rFonts w:eastAsiaTheme="minorHAnsi"/>
          <w:sz w:val="24"/>
          <w:szCs w:val="24"/>
          <w:lang w:eastAsia="en-US"/>
        </w:rPr>
        <w:tab/>
      </w:r>
      <w:r w:rsidRPr="00E37494">
        <w:rPr>
          <w:rFonts w:eastAsiaTheme="minorHAnsi"/>
          <w:sz w:val="24"/>
          <w:szCs w:val="24"/>
          <w:lang w:eastAsia="en-US"/>
        </w:rPr>
        <w:tab/>
        <w:t>8.00 – 16.00</w:t>
      </w:r>
    </w:p>
    <w:p w:rsidR="0021385B" w:rsidRPr="00E37494" w:rsidRDefault="0021385B" w:rsidP="0021385B">
      <w:pPr>
        <w:autoSpaceDE w:val="0"/>
        <w:autoSpaceDN w:val="0"/>
        <w:adjustRightInd w:val="0"/>
        <w:spacing w:line="276" w:lineRule="auto"/>
        <w:ind w:left="212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7494">
        <w:rPr>
          <w:rFonts w:eastAsiaTheme="minorHAnsi"/>
          <w:sz w:val="24"/>
          <w:szCs w:val="24"/>
          <w:lang w:eastAsia="en-US"/>
        </w:rPr>
        <w:t>2018. május 4.</w:t>
      </w:r>
      <w:r w:rsidRPr="00E37494">
        <w:rPr>
          <w:rFonts w:eastAsiaTheme="minorHAnsi"/>
          <w:sz w:val="24"/>
          <w:szCs w:val="24"/>
          <w:lang w:eastAsia="en-US"/>
        </w:rPr>
        <w:tab/>
      </w:r>
      <w:r w:rsidRPr="00E37494">
        <w:rPr>
          <w:rFonts w:eastAsiaTheme="minorHAnsi"/>
          <w:sz w:val="24"/>
          <w:szCs w:val="24"/>
          <w:lang w:eastAsia="en-US"/>
        </w:rPr>
        <w:tab/>
      </w:r>
      <w:r w:rsidRPr="00E37494">
        <w:rPr>
          <w:rFonts w:eastAsiaTheme="minorHAnsi"/>
          <w:sz w:val="24"/>
          <w:szCs w:val="24"/>
          <w:lang w:eastAsia="en-US"/>
        </w:rPr>
        <w:tab/>
        <w:t>8.00 – 16.00</w:t>
      </w:r>
    </w:p>
    <w:p w:rsidR="0021385B" w:rsidRPr="00E37494" w:rsidRDefault="0021385B" w:rsidP="0021385B">
      <w:pPr>
        <w:autoSpaceDE w:val="0"/>
        <w:autoSpaceDN w:val="0"/>
        <w:adjustRightInd w:val="0"/>
        <w:spacing w:line="276" w:lineRule="auto"/>
        <w:ind w:left="2124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1385B" w:rsidRPr="00E37494" w:rsidRDefault="0021385B" w:rsidP="0021385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7494">
        <w:rPr>
          <w:rFonts w:eastAsiaTheme="minorHAnsi"/>
          <w:b/>
          <w:sz w:val="24"/>
          <w:szCs w:val="24"/>
          <w:u w:val="single"/>
          <w:lang w:eastAsia="en-US"/>
        </w:rPr>
        <w:t>Az óvoda nyitva tartása:</w:t>
      </w:r>
      <w:r w:rsidRPr="00E37494">
        <w:rPr>
          <w:rFonts w:eastAsiaTheme="minorHAnsi"/>
          <w:sz w:val="24"/>
          <w:szCs w:val="24"/>
          <w:lang w:eastAsia="en-US"/>
        </w:rPr>
        <w:tab/>
        <w:t>Munkanapokon 6.30 – 17.00 óra között</w:t>
      </w:r>
    </w:p>
    <w:p w:rsidR="0021385B" w:rsidRPr="00E37494" w:rsidRDefault="0021385B" w:rsidP="0021385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7494">
        <w:rPr>
          <w:rFonts w:eastAsiaTheme="minorHAnsi"/>
          <w:sz w:val="24"/>
          <w:szCs w:val="24"/>
          <w:lang w:eastAsia="en-US"/>
        </w:rPr>
        <w:tab/>
      </w:r>
      <w:r w:rsidRPr="00E37494">
        <w:rPr>
          <w:rFonts w:eastAsiaTheme="minorHAnsi"/>
          <w:sz w:val="24"/>
          <w:szCs w:val="24"/>
          <w:lang w:eastAsia="en-US"/>
        </w:rPr>
        <w:tab/>
      </w:r>
      <w:r w:rsidRPr="00E37494">
        <w:rPr>
          <w:rFonts w:eastAsiaTheme="minorHAnsi"/>
          <w:sz w:val="24"/>
          <w:szCs w:val="24"/>
          <w:lang w:eastAsia="en-US"/>
        </w:rPr>
        <w:tab/>
      </w:r>
      <w:r w:rsidRPr="00E37494">
        <w:rPr>
          <w:rFonts w:eastAsiaTheme="minorHAnsi"/>
          <w:sz w:val="24"/>
          <w:szCs w:val="24"/>
          <w:lang w:eastAsia="en-US"/>
        </w:rPr>
        <w:tab/>
        <w:t>Az óvoda 2018. augusztus 1. és 31. között zárva tart.</w:t>
      </w:r>
      <w:r w:rsidRPr="00E37494">
        <w:rPr>
          <w:rFonts w:eastAsiaTheme="minorHAnsi"/>
          <w:sz w:val="24"/>
          <w:szCs w:val="24"/>
          <w:lang w:eastAsia="en-US"/>
        </w:rPr>
        <w:tab/>
      </w:r>
    </w:p>
    <w:p w:rsidR="0021385B" w:rsidRPr="00E37494" w:rsidRDefault="0021385B" w:rsidP="0021385B">
      <w:pPr>
        <w:autoSpaceDE w:val="0"/>
        <w:autoSpaceDN w:val="0"/>
        <w:adjustRightInd w:val="0"/>
        <w:spacing w:line="276" w:lineRule="auto"/>
        <w:ind w:left="2124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1385B" w:rsidRPr="00E37494" w:rsidRDefault="0021385B" w:rsidP="0021385B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7494">
        <w:rPr>
          <w:rFonts w:eastAsiaTheme="minorHAnsi"/>
          <w:sz w:val="24"/>
          <w:szCs w:val="24"/>
          <w:lang w:eastAsia="en-US"/>
        </w:rPr>
        <w:t xml:space="preserve">Az </w:t>
      </w:r>
      <w:proofErr w:type="spellStart"/>
      <w:r w:rsidRPr="00E37494">
        <w:rPr>
          <w:rFonts w:eastAsiaTheme="minorHAnsi"/>
          <w:sz w:val="24"/>
          <w:szCs w:val="24"/>
          <w:lang w:eastAsia="en-US"/>
        </w:rPr>
        <w:t>Nkt</w:t>
      </w:r>
      <w:proofErr w:type="spellEnd"/>
      <w:r w:rsidRPr="00E37494">
        <w:rPr>
          <w:rFonts w:eastAsiaTheme="minorHAnsi"/>
          <w:sz w:val="24"/>
          <w:szCs w:val="24"/>
          <w:lang w:eastAsia="en-US"/>
        </w:rPr>
        <w:t>. 49. § (3) bekezdése alapján a Gólyafészek Óvoda és Bölcsőde felvételi körzetét Görbeháza község teljes közigazgatási területeként határozza meg.</w:t>
      </w:r>
    </w:p>
    <w:p w:rsidR="0021385B" w:rsidRPr="00E37494" w:rsidRDefault="0021385B" w:rsidP="0021385B">
      <w:pPr>
        <w:autoSpaceDE w:val="0"/>
        <w:autoSpaceDN w:val="0"/>
        <w:adjustRightInd w:val="0"/>
        <w:spacing w:line="276" w:lineRule="auto"/>
        <w:ind w:left="426"/>
        <w:rPr>
          <w:rFonts w:eastAsiaTheme="minorHAnsi"/>
          <w:sz w:val="24"/>
          <w:szCs w:val="24"/>
          <w:lang w:eastAsia="en-US"/>
        </w:rPr>
      </w:pPr>
    </w:p>
    <w:p w:rsidR="0021385B" w:rsidRPr="00E37494" w:rsidRDefault="0021385B" w:rsidP="0021385B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37494">
        <w:rPr>
          <w:rFonts w:eastAsiaTheme="minorHAnsi"/>
          <w:sz w:val="24"/>
          <w:szCs w:val="24"/>
          <w:lang w:eastAsia="en-US"/>
        </w:rPr>
        <w:t>A képviselő-testület felkéri a jegyzőt, hogy helyben szokásos módon a hirdetmény közzétételéről gondoskodjon.</w:t>
      </w:r>
    </w:p>
    <w:p w:rsidR="0021385B" w:rsidRPr="00E37494" w:rsidRDefault="0021385B" w:rsidP="0021385B">
      <w:pPr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21385B" w:rsidRPr="00E37494" w:rsidRDefault="0021385B" w:rsidP="0021385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E37494">
        <w:rPr>
          <w:rFonts w:eastAsiaTheme="minorHAnsi"/>
          <w:sz w:val="24"/>
          <w:szCs w:val="24"/>
          <w:u w:val="single"/>
          <w:lang w:eastAsia="en-US"/>
        </w:rPr>
        <w:t>Végrehajtásért felelős:</w:t>
      </w:r>
      <w:r w:rsidRPr="00E37494">
        <w:rPr>
          <w:rFonts w:eastAsiaTheme="minorHAnsi"/>
          <w:sz w:val="24"/>
          <w:szCs w:val="24"/>
          <w:lang w:eastAsia="en-US"/>
        </w:rPr>
        <w:tab/>
        <w:t>Dr. Juhász Péter jegyző</w:t>
      </w:r>
    </w:p>
    <w:p w:rsidR="0021385B" w:rsidRPr="00E37494" w:rsidRDefault="0021385B" w:rsidP="0021385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E37494">
        <w:rPr>
          <w:rFonts w:eastAsiaTheme="minorHAnsi"/>
          <w:sz w:val="24"/>
          <w:szCs w:val="24"/>
          <w:u w:val="single"/>
          <w:lang w:eastAsia="en-US"/>
        </w:rPr>
        <w:t>Határidő:</w:t>
      </w:r>
      <w:r w:rsidRPr="00E37494">
        <w:rPr>
          <w:rFonts w:eastAsiaTheme="minorHAnsi"/>
          <w:sz w:val="24"/>
          <w:szCs w:val="24"/>
          <w:lang w:eastAsia="en-US"/>
        </w:rPr>
        <w:tab/>
      </w:r>
      <w:r w:rsidRPr="00E37494">
        <w:rPr>
          <w:rFonts w:eastAsiaTheme="minorHAnsi"/>
          <w:sz w:val="24"/>
          <w:szCs w:val="24"/>
          <w:lang w:eastAsia="en-US"/>
        </w:rPr>
        <w:tab/>
      </w:r>
      <w:r w:rsidRPr="00E37494">
        <w:rPr>
          <w:rFonts w:eastAsiaTheme="minorHAnsi"/>
          <w:sz w:val="24"/>
          <w:szCs w:val="24"/>
          <w:lang w:eastAsia="en-US"/>
        </w:rPr>
        <w:tab/>
        <w:t>2018. március 31.</w:t>
      </w:r>
    </w:p>
    <w:p w:rsidR="009E65F4" w:rsidRDefault="009E65F4" w:rsidP="008F793C">
      <w:pPr>
        <w:jc w:val="both"/>
        <w:rPr>
          <w:sz w:val="24"/>
          <w:szCs w:val="24"/>
          <w:u w:val="single"/>
        </w:rPr>
      </w:pPr>
    </w:p>
    <w:p w:rsidR="009E65F4" w:rsidRPr="00EC4EC5" w:rsidRDefault="009E65F4" w:rsidP="008F793C">
      <w:pPr>
        <w:jc w:val="both"/>
        <w:rPr>
          <w:sz w:val="24"/>
          <w:szCs w:val="24"/>
          <w:u w:val="single"/>
        </w:rPr>
      </w:pPr>
    </w:p>
    <w:p w:rsidR="008F793C" w:rsidRPr="00F932AD" w:rsidRDefault="008F793C" w:rsidP="008F7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8F793C" w:rsidRPr="00F932AD" w:rsidRDefault="008F793C" w:rsidP="008F7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8F793C" w:rsidRDefault="008F793C" w:rsidP="008F7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E65F4" w:rsidRDefault="009E65F4" w:rsidP="008F793C">
      <w:pPr>
        <w:jc w:val="both"/>
        <w:rPr>
          <w:sz w:val="24"/>
          <w:szCs w:val="24"/>
        </w:rPr>
      </w:pPr>
    </w:p>
    <w:p w:rsidR="009E65F4" w:rsidRDefault="009E65F4" w:rsidP="008F793C">
      <w:pPr>
        <w:jc w:val="both"/>
        <w:rPr>
          <w:sz w:val="24"/>
          <w:szCs w:val="24"/>
        </w:rPr>
      </w:pPr>
    </w:p>
    <w:p w:rsidR="008F793C" w:rsidRPr="00F932AD" w:rsidRDefault="0021385B" w:rsidP="008F793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március 27</w:t>
      </w:r>
      <w:r w:rsidR="008F793C">
        <w:rPr>
          <w:sz w:val="24"/>
          <w:szCs w:val="24"/>
        </w:rPr>
        <w:t>.</w:t>
      </w:r>
    </w:p>
    <w:p w:rsidR="008F793C" w:rsidRPr="00F932AD" w:rsidRDefault="008F793C" w:rsidP="008F7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F793C" w:rsidRPr="00F932AD" w:rsidRDefault="008F793C" w:rsidP="008F793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E65F4" w:rsidRDefault="009E65F4" w:rsidP="008F793C">
      <w:pPr>
        <w:pStyle w:val="Szvegtrzs"/>
        <w:tabs>
          <w:tab w:val="left" w:pos="6237"/>
        </w:tabs>
        <w:rPr>
          <w:sz w:val="24"/>
          <w:szCs w:val="24"/>
        </w:rPr>
      </w:pPr>
    </w:p>
    <w:p w:rsidR="009E65F4" w:rsidRDefault="009E65F4" w:rsidP="008F793C">
      <w:pPr>
        <w:pStyle w:val="Szvegtrzs"/>
        <w:tabs>
          <w:tab w:val="left" w:pos="6237"/>
        </w:tabs>
        <w:rPr>
          <w:sz w:val="24"/>
          <w:szCs w:val="24"/>
        </w:rPr>
      </w:pPr>
    </w:p>
    <w:p w:rsidR="008F793C" w:rsidRPr="00F932AD" w:rsidRDefault="008F793C" w:rsidP="008F793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E65F4" w:rsidRDefault="008F793C" w:rsidP="0021385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66941" w:rsidRDefault="00766941" w:rsidP="0021385B">
      <w:pPr>
        <w:pStyle w:val="Szvegtrzs"/>
        <w:tabs>
          <w:tab w:val="left" w:pos="6237"/>
        </w:tabs>
        <w:rPr>
          <w:sz w:val="24"/>
          <w:szCs w:val="24"/>
        </w:rPr>
      </w:pPr>
    </w:p>
    <w:p w:rsidR="00F4448A" w:rsidRDefault="00F4448A" w:rsidP="00F4448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F4448A" w:rsidRDefault="00F4448A" w:rsidP="00F4448A">
      <w:pPr>
        <w:jc w:val="center"/>
        <w:rPr>
          <w:b/>
          <w:sz w:val="24"/>
          <w:szCs w:val="24"/>
        </w:rPr>
      </w:pPr>
    </w:p>
    <w:p w:rsidR="00F4448A" w:rsidRDefault="00F4448A" w:rsidP="00F4448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március 26-án megtartott ülésér</w:t>
      </w:r>
      <w:r w:rsidRPr="00A60277">
        <w:rPr>
          <w:sz w:val="24"/>
          <w:szCs w:val="24"/>
        </w:rPr>
        <w:t xml:space="preserve">ől. </w:t>
      </w:r>
    </w:p>
    <w:p w:rsidR="00F4448A" w:rsidRDefault="00F4448A" w:rsidP="00F4448A">
      <w:pPr>
        <w:jc w:val="center"/>
        <w:rPr>
          <w:b/>
          <w:sz w:val="24"/>
          <w:szCs w:val="24"/>
        </w:rPr>
      </w:pPr>
    </w:p>
    <w:p w:rsidR="00F4448A" w:rsidRPr="00EC4EC5" w:rsidRDefault="00F4448A" w:rsidP="00F444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39/2018.(III.26</w:t>
      </w:r>
      <w:r w:rsidRPr="00EC4EC5">
        <w:rPr>
          <w:b/>
          <w:sz w:val="24"/>
          <w:szCs w:val="24"/>
        </w:rPr>
        <w:t>.) Kt. sz. határozat</w:t>
      </w:r>
    </w:p>
    <w:p w:rsidR="00F4448A" w:rsidRPr="00F4448A" w:rsidRDefault="00F4448A" w:rsidP="00F4448A">
      <w:pPr>
        <w:jc w:val="both"/>
        <w:rPr>
          <w:b/>
          <w:sz w:val="24"/>
          <w:szCs w:val="24"/>
        </w:rPr>
      </w:pPr>
    </w:p>
    <w:p w:rsidR="00F4448A" w:rsidRPr="00F4448A" w:rsidRDefault="00F4448A" w:rsidP="00F4448A">
      <w:pPr>
        <w:jc w:val="both"/>
        <w:rPr>
          <w:sz w:val="24"/>
          <w:szCs w:val="24"/>
        </w:rPr>
      </w:pPr>
      <w:r w:rsidRPr="00F4448A">
        <w:rPr>
          <w:sz w:val="24"/>
          <w:szCs w:val="24"/>
        </w:rPr>
        <w:t>Görbeháza Község Önkormányzatának Képviselő-testülete megtárgyalta a „Javaslat Görbeháza Község Önkormányzata 2018. évi összesített közbeszerzési tervének jóváhagyására” című előterjesztést és az alábbi határozatot hozta:</w:t>
      </w:r>
    </w:p>
    <w:p w:rsidR="00F4448A" w:rsidRPr="00F4448A" w:rsidRDefault="00F4448A" w:rsidP="00F4448A">
      <w:pPr>
        <w:jc w:val="both"/>
        <w:rPr>
          <w:sz w:val="24"/>
          <w:szCs w:val="24"/>
        </w:rPr>
      </w:pPr>
    </w:p>
    <w:p w:rsidR="00F4448A" w:rsidRPr="00F4448A" w:rsidRDefault="00F4448A" w:rsidP="00F4448A">
      <w:pPr>
        <w:numPr>
          <w:ilvl w:val="0"/>
          <w:numId w:val="5"/>
        </w:numPr>
        <w:ind w:left="284" w:hanging="284"/>
        <w:contextualSpacing/>
        <w:jc w:val="both"/>
        <w:rPr>
          <w:sz w:val="24"/>
          <w:szCs w:val="24"/>
        </w:rPr>
      </w:pPr>
      <w:r w:rsidRPr="00F4448A">
        <w:rPr>
          <w:sz w:val="24"/>
          <w:szCs w:val="24"/>
        </w:rPr>
        <w:t>A képviselő-testület a jelen határozat mellékletét képező 2018. évi összesített közbeszerzési tervét jóváhagyja.</w:t>
      </w:r>
    </w:p>
    <w:p w:rsidR="00F4448A" w:rsidRPr="00F4448A" w:rsidRDefault="00F4448A" w:rsidP="00F4448A">
      <w:pPr>
        <w:numPr>
          <w:ilvl w:val="0"/>
          <w:numId w:val="5"/>
        </w:numPr>
        <w:ind w:left="284" w:hanging="284"/>
        <w:contextualSpacing/>
        <w:jc w:val="both"/>
        <w:rPr>
          <w:sz w:val="24"/>
          <w:szCs w:val="24"/>
        </w:rPr>
      </w:pPr>
      <w:r w:rsidRPr="00F4448A">
        <w:rPr>
          <w:sz w:val="24"/>
          <w:szCs w:val="24"/>
        </w:rPr>
        <w:t>Felkéri a képviselő-testület a jegyzőt, hogy a közbeszerzési tervnek a közzétételéről gondoskodjon.</w:t>
      </w:r>
    </w:p>
    <w:p w:rsidR="00F4448A" w:rsidRPr="00F4448A" w:rsidRDefault="00F4448A" w:rsidP="00F4448A">
      <w:pPr>
        <w:jc w:val="both"/>
        <w:rPr>
          <w:sz w:val="24"/>
          <w:szCs w:val="24"/>
        </w:rPr>
      </w:pPr>
    </w:p>
    <w:p w:rsidR="00F4448A" w:rsidRPr="00F4448A" w:rsidRDefault="00F4448A" w:rsidP="00F4448A">
      <w:pPr>
        <w:jc w:val="both"/>
        <w:rPr>
          <w:sz w:val="24"/>
          <w:szCs w:val="24"/>
        </w:rPr>
      </w:pPr>
      <w:r w:rsidRPr="00F4448A">
        <w:rPr>
          <w:sz w:val="24"/>
          <w:szCs w:val="24"/>
          <w:u w:val="single"/>
        </w:rPr>
        <w:t>Végrehajtásért felelős:</w:t>
      </w:r>
      <w:r w:rsidRPr="00F4448A">
        <w:rPr>
          <w:sz w:val="24"/>
          <w:szCs w:val="24"/>
        </w:rPr>
        <w:tab/>
        <w:t>Dr. Juhász Péter jegyző</w:t>
      </w:r>
    </w:p>
    <w:p w:rsidR="00F4448A" w:rsidRPr="00F4448A" w:rsidRDefault="00F4448A" w:rsidP="00F4448A">
      <w:pPr>
        <w:jc w:val="both"/>
        <w:rPr>
          <w:sz w:val="24"/>
          <w:szCs w:val="24"/>
        </w:rPr>
      </w:pPr>
    </w:p>
    <w:p w:rsidR="00F4448A" w:rsidRPr="00F4448A" w:rsidRDefault="00F4448A" w:rsidP="00F4448A">
      <w:pPr>
        <w:jc w:val="both"/>
        <w:rPr>
          <w:sz w:val="24"/>
          <w:szCs w:val="24"/>
        </w:rPr>
      </w:pPr>
      <w:r w:rsidRPr="00F4448A">
        <w:rPr>
          <w:sz w:val="24"/>
          <w:szCs w:val="24"/>
          <w:u w:val="single"/>
        </w:rPr>
        <w:t>Határidő:</w:t>
      </w:r>
      <w:r w:rsidRPr="00F4448A">
        <w:rPr>
          <w:sz w:val="24"/>
          <w:szCs w:val="24"/>
        </w:rPr>
        <w:tab/>
      </w:r>
      <w:r w:rsidRPr="00F4448A">
        <w:rPr>
          <w:sz w:val="24"/>
          <w:szCs w:val="24"/>
        </w:rPr>
        <w:tab/>
      </w:r>
      <w:r w:rsidRPr="00F4448A">
        <w:rPr>
          <w:sz w:val="24"/>
          <w:szCs w:val="24"/>
        </w:rPr>
        <w:tab/>
        <w:t>2018. április 10.</w:t>
      </w:r>
    </w:p>
    <w:p w:rsidR="00F4448A" w:rsidRPr="00E369B7" w:rsidRDefault="00F4448A" w:rsidP="00F4448A">
      <w:pPr>
        <w:jc w:val="both"/>
        <w:rPr>
          <w:szCs w:val="24"/>
        </w:rPr>
      </w:pPr>
    </w:p>
    <w:p w:rsidR="00F4448A" w:rsidRPr="00E369B7" w:rsidRDefault="00F4448A" w:rsidP="00F4448A">
      <w:pPr>
        <w:jc w:val="right"/>
        <w:rPr>
          <w:b/>
          <w:szCs w:val="24"/>
        </w:rPr>
      </w:pPr>
    </w:p>
    <w:p w:rsidR="00F4448A" w:rsidRPr="00F4448A" w:rsidRDefault="00F4448A" w:rsidP="00F4448A">
      <w:pPr>
        <w:jc w:val="right"/>
        <w:rPr>
          <w:i/>
          <w:sz w:val="24"/>
          <w:szCs w:val="24"/>
        </w:rPr>
      </w:pPr>
      <w:r w:rsidRPr="00F4448A">
        <w:rPr>
          <w:i/>
          <w:sz w:val="24"/>
          <w:szCs w:val="24"/>
        </w:rPr>
        <w:t>39/2018.(III.26.) Kt. sz. határozat melléklete</w:t>
      </w:r>
    </w:p>
    <w:p w:rsidR="00F4448A" w:rsidRPr="00E369B7" w:rsidRDefault="00F4448A" w:rsidP="00F4448A">
      <w:pPr>
        <w:jc w:val="right"/>
        <w:rPr>
          <w:b/>
          <w:szCs w:val="24"/>
        </w:rPr>
      </w:pPr>
    </w:p>
    <w:p w:rsidR="00F4448A" w:rsidRPr="00E369B7" w:rsidRDefault="00F4448A" w:rsidP="00F4448A">
      <w:pPr>
        <w:jc w:val="center"/>
        <w:rPr>
          <w:b/>
          <w:szCs w:val="24"/>
        </w:rPr>
      </w:pPr>
      <w:r w:rsidRPr="00E369B7">
        <w:rPr>
          <w:b/>
          <w:szCs w:val="24"/>
        </w:rPr>
        <w:t>GÖRBEHÁZA KÖZSÉG ÖNKORMÁNYZATA</w:t>
      </w:r>
    </w:p>
    <w:p w:rsidR="00F4448A" w:rsidRPr="00E369B7" w:rsidRDefault="00F4448A" w:rsidP="00F4448A">
      <w:pPr>
        <w:jc w:val="center"/>
        <w:rPr>
          <w:b/>
          <w:szCs w:val="24"/>
        </w:rPr>
      </w:pPr>
      <w:r w:rsidRPr="00E369B7">
        <w:rPr>
          <w:b/>
          <w:szCs w:val="24"/>
        </w:rPr>
        <w:t>2018. ÉVI</w:t>
      </w:r>
    </w:p>
    <w:p w:rsidR="00F4448A" w:rsidRPr="00E369B7" w:rsidRDefault="00F4448A" w:rsidP="00F4448A">
      <w:pPr>
        <w:jc w:val="center"/>
        <w:rPr>
          <w:b/>
          <w:szCs w:val="24"/>
        </w:rPr>
      </w:pPr>
      <w:r w:rsidRPr="00E369B7">
        <w:rPr>
          <w:b/>
          <w:szCs w:val="24"/>
        </w:rPr>
        <w:t>ÖSSZESÍTETT KÖZBESZERZÉSI TERVE</w:t>
      </w:r>
    </w:p>
    <w:p w:rsidR="00F4448A" w:rsidRPr="00E369B7" w:rsidRDefault="00F4448A" w:rsidP="00F4448A">
      <w:pPr>
        <w:jc w:val="center"/>
        <w:rPr>
          <w:b/>
          <w:szCs w:val="24"/>
        </w:rPr>
      </w:pPr>
    </w:p>
    <w:tbl>
      <w:tblPr>
        <w:tblStyle w:val="Rcsostblzat13"/>
        <w:tblW w:w="9464" w:type="dxa"/>
        <w:tblLayout w:type="fixed"/>
        <w:tblLook w:val="04A0" w:firstRow="1" w:lastRow="0" w:firstColumn="1" w:lastColumn="0" w:noHBand="0" w:noVBand="1"/>
      </w:tblPr>
      <w:tblGrid>
        <w:gridCol w:w="2158"/>
        <w:gridCol w:w="40"/>
        <w:gridCol w:w="2462"/>
        <w:gridCol w:w="1260"/>
        <w:gridCol w:w="2000"/>
        <w:gridCol w:w="1544"/>
      </w:tblGrid>
      <w:tr w:rsidR="00F4448A" w:rsidRPr="00E369B7" w:rsidTr="005658FD">
        <w:tc>
          <w:tcPr>
            <w:tcW w:w="4660" w:type="dxa"/>
            <w:gridSpan w:val="3"/>
          </w:tcPr>
          <w:p w:rsidR="00F4448A" w:rsidRPr="00E369B7" w:rsidRDefault="00F4448A" w:rsidP="005658FD">
            <w:pPr>
              <w:jc w:val="center"/>
              <w:rPr>
                <w:b/>
              </w:rPr>
            </w:pPr>
          </w:p>
          <w:p w:rsidR="00F4448A" w:rsidRPr="00E369B7" w:rsidRDefault="00F4448A" w:rsidP="005658FD">
            <w:pPr>
              <w:jc w:val="center"/>
              <w:rPr>
                <w:b/>
              </w:rPr>
            </w:pPr>
            <w:r w:rsidRPr="00E369B7">
              <w:rPr>
                <w:b/>
              </w:rPr>
              <w:t>A közbeszerzési eljárás</w:t>
            </w:r>
          </w:p>
          <w:p w:rsidR="00F4448A" w:rsidRPr="00E369B7" w:rsidRDefault="00F4448A" w:rsidP="005658FD">
            <w:pPr>
              <w:jc w:val="center"/>
              <w:rPr>
                <w:b/>
              </w:rPr>
            </w:pPr>
            <w:r w:rsidRPr="00E369B7">
              <w:rPr>
                <w:b/>
              </w:rPr>
              <w:t>tárgya</w:t>
            </w:r>
          </w:p>
        </w:tc>
        <w:tc>
          <w:tcPr>
            <w:tcW w:w="1260" w:type="dxa"/>
          </w:tcPr>
          <w:p w:rsidR="00F4448A" w:rsidRPr="00E369B7" w:rsidRDefault="00F4448A" w:rsidP="005658FD">
            <w:pPr>
              <w:jc w:val="center"/>
              <w:rPr>
                <w:b/>
              </w:rPr>
            </w:pPr>
          </w:p>
          <w:p w:rsidR="00F4448A" w:rsidRPr="00E369B7" w:rsidRDefault="00F4448A" w:rsidP="005658FD">
            <w:pPr>
              <w:jc w:val="center"/>
              <w:rPr>
                <w:b/>
              </w:rPr>
            </w:pPr>
            <w:r w:rsidRPr="00E369B7">
              <w:rPr>
                <w:b/>
              </w:rPr>
              <w:t xml:space="preserve">Tervezett </w:t>
            </w:r>
          </w:p>
          <w:p w:rsidR="00F4448A" w:rsidRPr="00E369B7" w:rsidRDefault="00F4448A" w:rsidP="005658FD">
            <w:pPr>
              <w:jc w:val="center"/>
              <w:rPr>
                <w:b/>
              </w:rPr>
            </w:pPr>
            <w:r w:rsidRPr="00E369B7">
              <w:rPr>
                <w:b/>
              </w:rPr>
              <w:t>eljárástípus</w:t>
            </w:r>
          </w:p>
          <w:p w:rsidR="00F4448A" w:rsidRPr="00E369B7" w:rsidRDefault="00F4448A" w:rsidP="005658FD">
            <w:pPr>
              <w:jc w:val="center"/>
              <w:rPr>
                <w:b/>
              </w:rPr>
            </w:pPr>
            <w:r w:rsidRPr="00E369B7">
              <w:rPr>
                <w:b/>
              </w:rPr>
              <w:t>fajtája</w:t>
            </w:r>
          </w:p>
        </w:tc>
        <w:tc>
          <w:tcPr>
            <w:tcW w:w="2000" w:type="dxa"/>
          </w:tcPr>
          <w:p w:rsidR="00F4448A" w:rsidRPr="00E369B7" w:rsidRDefault="00F4448A" w:rsidP="005658FD">
            <w:pPr>
              <w:jc w:val="center"/>
              <w:rPr>
                <w:b/>
              </w:rPr>
            </w:pPr>
          </w:p>
          <w:p w:rsidR="00F4448A" w:rsidRPr="00E369B7" w:rsidRDefault="00F4448A" w:rsidP="005658FD">
            <w:pPr>
              <w:jc w:val="center"/>
              <w:rPr>
                <w:b/>
              </w:rPr>
            </w:pPr>
            <w:r w:rsidRPr="00E369B7">
              <w:rPr>
                <w:b/>
              </w:rPr>
              <w:t>Az eljárás megindításának</w:t>
            </w:r>
          </w:p>
          <w:p w:rsidR="00F4448A" w:rsidRPr="00E369B7" w:rsidRDefault="00F4448A" w:rsidP="005658FD">
            <w:pPr>
              <w:jc w:val="center"/>
              <w:rPr>
                <w:b/>
              </w:rPr>
            </w:pPr>
            <w:r w:rsidRPr="00E369B7">
              <w:rPr>
                <w:b/>
              </w:rPr>
              <w:t>tervezett időpontja</w:t>
            </w:r>
          </w:p>
          <w:p w:rsidR="00F4448A" w:rsidRPr="00E369B7" w:rsidRDefault="00F4448A" w:rsidP="005658FD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F4448A" w:rsidRPr="00E369B7" w:rsidRDefault="00F4448A" w:rsidP="005658FD">
            <w:pPr>
              <w:jc w:val="center"/>
              <w:rPr>
                <w:b/>
              </w:rPr>
            </w:pPr>
          </w:p>
          <w:p w:rsidR="00F4448A" w:rsidRPr="00E369B7" w:rsidRDefault="00F4448A" w:rsidP="005658FD">
            <w:pPr>
              <w:jc w:val="center"/>
              <w:rPr>
                <w:b/>
              </w:rPr>
            </w:pPr>
            <w:r w:rsidRPr="00E369B7">
              <w:rPr>
                <w:b/>
              </w:rPr>
              <w:t>A közbeszerzés becsült értéke</w:t>
            </w:r>
          </w:p>
        </w:tc>
      </w:tr>
      <w:tr w:rsidR="00F4448A" w:rsidRPr="00E369B7" w:rsidTr="005658FD">
        <w:tc>
          <w:tcPr>
            <w:tcW w:w="2158" w:type="dxa"/>
            <w:vMerge w:val="restart"/>
          </w:tcPr>
          <w:p w:rsidR="00F4448A" w:rsidRPr="00E369B7" w:rsidRDefault="00F4448A" w:rsidP="005658FD">
            <w:pPr>
              <w:numPr>
                <w:ilvl w:val="0"/>
                <w:numId w:val="6"/>
              </w:numPr>
              <w:ind w:left="426" w:hanging="284"/>
              <w:contextualSpacing/>
              <w:rPr>
                <w:b/>
              </w:rPr>
            </w:pPr>
            <w:r w:rsidRPr="00E369B7">
              <w:rPr>
                <w:b/>
              </w:rPr>
              <w:t>Árubeszerzés</w:t>
            </w:r>
          </w:p>
        </w:tc>
        <w:tc>
          <w:tcPr>
            <w:tcW w:w="2502" w:type="dxa"/>
            <w:gridSpan w:val="2"/>
          </w:tcPr>
          <w:p w:rsidR="00F4448A" w:rsidRPr="00E369B7" w:rsidRDefault="00F4448A" w:rsidP="005658FD">
            <w:pPr>
              <w:tabs>
                <w:tab w:val="left" w:pos="8080"/>
              </w:tabs>
              <w:ind w:right="-2"/>
              <w:rPr>
                <w:b/>
              </w:rPr>
            </w:pPr>
            <w:r w:rsidRPr="00E369B7">
              <w:rPr>
                <w:b/>
              </w:rPr>
              <w:t>Külterületi helyi közutak fejlesztése, önkormányzati utak kezeléséhe, állapotjavításához karbantartásához szükséges erő- és munkagépek beszerzése. VP6-7.2.1-7.4.1.2-16</w:t>
            </w:r>
          </w:p>
        </w:tc>
        <w:tc>
          <w:tcPr>
            <w:tcW w:w="1260" w:type="dxa"/>
          </w:tcPr>
          <w:p w:rsidR="00F4448A" w:rsidRPr="00E369B7" w:rsidRDefault="00F4448A" w:rsidP="005658FD">
            <w:pPr>
              <w:jc w:val="center"/>
            </w:pPr>
            <w:r w:rsidRPr="00E369B7">
              <w:t>Kbt. 113. §</w:t>
            </w:r>
            <w:proofErr w:type="spellStart"/>
            <w:r w:rsidRPr="00E369B7">
              <w:t>-</w:t>
            </w:r>
            <w:proofErr w:type="gramStart"/>
            <w:r w:rsidRPr="00E369B7">
              <w:t>a</w:t>
            </w:r>
            <w:proofErr w:type="spellEnd"/>
            <w:proofErr w:type="gramEnd"/>
            <w:r w:rsidRPr="00E369B7">
              <w:t xml:space="preserve"> alapján</w:t>
            </w:r>
          </w:p>
        </w:tc>
        <w:tc>
          <w:tcPr>
            <w:tcW w:w="2000" w:type="dxa"/>
          </w:tcPr>
          <w:p w:rsidR="00F4448A" w:rsidRPr="00E369B7" w:rsidRDefault="00F4448A" w:rsidP="005658FD">
            <w:pPr>
              <w:jc w:val="center"/>
            </w:pPr>
            <w:r w:rsidRPr="00E369B7">
              <w:t>VP pályázat eredményétől függően</w:t>
            </w:r>
          </w:p>
        </w:tc>
        <w:tc>
          <w:tcPr>
            <w:tcW w:w="1544" w:type="dxa"/>
          </w:tcPr>
          <w:p w:rsidR="00F4448A" w:rsidRPr="00E369B7" w:rsidRDefault="00F4448A" w:rsidP="005658FD">
            <w:pPr>
              <w:jc w:val="center"/>
            </w:pPr>
            <w:r w:rsidRPr="00E369B7">
              <w:t xml:space="preserve">10.000.000 </w:t>
            </w:r>
          </w:p>
        </w:tc>
      </w:tr>
      <w:tr w:rsidR="00F4448A" w:rsidRPr="00E369B7" w:rsidTr="005658FD">
        <w:tc>
          <w:tcPr>
            <w:tcW w:w="2158" w:type="dxa"/>
            <w:vMerge/>
          </w:tcPr>
          <w:p w:rsidR="00F4448A" w:rsidRPr="00E369B7" w:rsidRDefault="00F4448A" w:rsidP="005658FD">
            <w:pPr>
              <w:rPr>
                <w:b/>
              </w:rPr>
            </w:pPr>
          </w:p>
        </w:tc>
        <w:tc>
          <w:tcPr>
            <w:tcW w:w="2502" w:type="dxa"/>
            <w:gridSpan w:val="2"/>
          </w:tcPr>
          <w:p w:rsidR="00F4448A" w:rsidRPr="00E369B7" w:rsidRDefault="00F4448A" w:rsidP="005658FD">
            <w:pPr>
              <w:tabs>
                <w:tab w:val="left" w:pos="8080"/>
              </w:tabs>
              <w:ind w:right="-2"/>
              <w:rPr>
                <w:b/>
              </w:rPr>
            </w:pPr>
            <w:r w:rsidRPr="00E369B7">
              <w:rPr>
                <w:b/>
              </w:rPr>
              <w:t>A foglalkoztatás és az életminőség javítása családbarát, munkába állást segítő intézmények, közszolgáltatások fejlesztésével a Gólyafészek Óvoda és Bölcsődében.</w:t>
            </w:r>
          </w:p>
          <w:p w:rsidR="00F4448A" w:rsidRPr="00E369B7" w:rsidRDefault="00F4448A" w:rsidP="005658FD">
            <w:pPr>
              <w:tabs>
                <w:tab w:val="left" w:pos="8080"/>
              </w:tabs>
              <w:ind w:right="-2"/>
              <w:rPr>
                <w:b/>
              </w:rPr>
            </w:pPr>
            <w:r w:rsidRPr="00E369B7">
              <w:rPr>
                <w:b/>
              </w:rPr>
              <w:t>TOP-1.4.1-15-HB1-2016-00015</w:t>
            </w:r>
          </w:p>
          <w:p w:rsidR="00F4448A" w:rsidRPr="00E369B7" w:rsidRDefault="00F4448A" w:rsidP="005658FD">
            <w:pPr>
              <w:tabs>
                <w:tab w:val="left" w:pos="8080"/>
              </w:tabs>
              <w:ind w:right="-2"/>
            </w:pPr>
          </w:p>
        </w:tc>
        <w:tc>
          <w:tcPr>
            <w:tcW w:w="1260" w:type="dxa"/>
          </w:tcPr>
          <w:p w:rsidR="00F4448A" w:rsidRPr="00E369B7" w:rsidRDefault="00F4448A" w:rsidP="005658FD">
            <w:pPr>
              <w:jc w:val="center"/>
            </w:pPr>
            <w:r w:rsidRPr="00E369B7">
              <w:t>Kbt. 115. §</w:t>
            </w:r>
            <w:proofErr w:type="spellStart"/>
            <w:r w:rsidRPr="00E369B7">
              <w:t>-</w:t>
            </w:r>
            <w:proofErr w:type="gramStart"/>
            <w:r w:rsidRPr="00E369B7">
              <w:t>a</w:t>
            </w:r>
            <w:proofErr w:type="spellEnd"/>
            <w:proofErr w:type="gramEnd"/>
            <w:r w:rsidRPr="00E369B7">
              <w:t xml:space="preserve"> alapján</w:t>
            </w:r>
          </w:p>
        </w:tc>
        <w:tc>
          <w:tcPr>
            <w:tcW w:w="2000" w:type="dxa"/>
          </w:tcPr>
          <w:p w:rsidR="00F4448A" w:rsidRPr="00E369B7" w:rsidRDefault="00F4448A" w:rsidP="005658FD">
            <w:pPr>
              <w:jc w:val="center"/>
            </w:pPr>
            <w:r w:rsidRPr="00E369B7">
              <w:t>2018. december 1.</w:t>
            </w:r>
          </w:p>
        </w:tc>
        <w:tc>
          <w:tcPr>
            <w:tcW w:w="1544" w:type="dxa"/>
          </w:tcPr>
          <w:p w:rsidR="00F4448A" w:rsidRPr="00E369B7" w:rsidRDefault="00F4448A" w:rsidP="005658FD">
            <w:pPr>
              <w:jc w:val="center"/>
            </w:pPr>
            <w:r w:rsidRPr="00E369B7">
              <w:t xml:space="preserve">400.000 </w:t>
            </w:r>
          </w:p>
        </w:tc>
      </w:tr>
      <w:tr w:rsidR="00F4448A" w:rsidRPr="00E369B7" w:rsidTr="005658FD">
        <w:tc>
          <w:tcPr>
            <w:tcW w:w="2158" w:type="dxa"/>
            <w:vMerge/>
          </w:tcPr>
          <w:p w:rsidR="00F4448A" w:rsidRPr="00E369B7" w:rsidRDefault="00F4448A" w:rsidP="005658FD">
            <w:pPr>
              <w:rPr>
                <w:b/>
              </w:rPr>
            </w:pPr>
          </w:p>
        </w:tc>
        <w:tc>
          <w:tcPr>
            <w:tcW w:w="2502" w:type="dxa"/>
            <w:gridSpan w:val="2"/>
          </w:tcPr>
          <w:p w:rsidR="00F4448A" w:rsidRPr="00E369B7" w:rsidRDefault="00F4448A" w:rsidP="005658FD">
            <w:pPr>
              <w:tabs>
                <w:tab w:val="left" w:pos="8080"/>
              </w:tabs>
              <w:ind w:right="-2"/>
              <w:rPr>
                <w:b/>
              </w:rPr>
            </w:pPr>
            <w:r w:rsidRPr="00E369B7">
              <w:rPr>
                <w:b/>
              </w:rPr>
              <w:t xml:space="preserve">Szociális alapszolgáltatások </w:t>
            </w:r>
            <w:proofErr w:type="spellStart"/>
            <w:r w:rsidRPr="00E369B7">
              <w:rPr>
                <w:b/>
              </w:rPr>
              <w:t>infrastruktrájának</w:t>
            </w:r>
            <w:proofErr w:type="spellEnd"/>
            <w:r w:rsidRPr="00E369B7">
              <w:rPr>
                <w:b/>
              </w:rPr>
              <w:t xml:space="preserve"> bővítés, fejlesztése a Szociális Gondozási Központ, Család- és Gyermekjóléti Szolgálatnál.</w:t>
            </w:r>
          </w:p>
          <w:p w:rsidR="00F4448A" w:rsidRPr="00E369B7" w:rsidRDefault="00F4448A" w:rsidP="005658FD">
            <w:pPr>
              <w:tabs>
                <w:tab w:val="left" w:pos="8080"/>
              </w:tabs>
              <w:ind w:right="-2"/>
              <w:rPr>
                <w:b/>
              </w:rPr>
            </w:pPr>
            <w:r w:rsidRPr="00E369B7">
              <w:rPr>
                <w:b/>
              </w:rPr>
              <w:t>TOP-4.2.1-15-HB1-2016-00004</w:t>
            </w:r>
          </w:p>
        </w:tc>
        <w:tc>
          <w:tcPr>
            <w:tcW w:w="1260" w:type="dxa"/>
          </w:tcPr>
          <w:p w:rsidR="00F4448A" w:rsidRPr="00E369B7" w:rsidRDefault="00F4448A" w:rsidP="005658FD">
            <w:pPr>
              <w:jc w:val="center"/>
            </w:pPr>
            <w:r w:rsidRPr="00E369B7">
              <w:t>Kbt. 115. §</w:t>
            </w:r>
            <w:proofErr w:type="spellStart"/>
            <w:r w:rsidRPr="00E369B7">
              <w:t>-</w:t>
            </w:r>
            <w:proofErr w:type="gramStart"/>
            <w:r w:rsidRPr="00E369B7">
              <w:t>a</w:t>
            </w:r>
            <w:proofErr w:type="spellEnd"/>
            <w:proofErr w:type="gramEnd"/>
            <w:r w:rsidRPr="00E369B7">
              <w:t xml:space="preserve"> alapján</w:t>
            </w:r>
          </w:p>
        </w:tc>
        <w:tc>
          <w:tcPr>
            <w:tcW w:w="2000" w:type="dxa"/>
          </w:tcPr>
          <w:p w:rsidR="00F4448A" w:rsidRPr="00E369B7" w:rsidRDefault="00F4448A" w:rsidP="005658FD">
            <w:pPr>
              <w:jc w:val="center"/>
            </w:pPr>
            <w:r w:rsidRPr="00E369B7">
              <w:t>2018. december 1.</w:t>
            </w:r>
          </w:p>
        </w:tc>
        <w:tc>
          <w:tcPr>
            <w:tcW w:w="1544" w:type="dxa"/>
          </w:tcPr>
          <w:p w:rsidR="00F4448A" w:rsidRPr="00E369B7" w:rsidRDefault="00F4448A" w:rsidP="005658FD">
            <w:pPr>
              <w:jc w:val="center"/>
            </w:pPr>
            <w:r w:rsidRPr="00E369B7">
              <w:t xml:space="preserve">676.275 </w:t>
            </w:r>
          </w:p>
        </w:tc>
      </w:tr>
      <w:tr w:rsidR="00F4448A" w:rsidRPr="00E369B7" w:rsidTr="005658FD">
        <w:trPr>
          <w:trHeight w:val="70"/>
        </w:trPr>
        <w:tc>
          <w:tcPr>
            <w:tcW w:w="2198" w:type="dxa"/>
            <w:gridSpan w:val="2"/>
          </w:tcPr>
          <w:p w:rsidR="00F4448A" w:rsidRPr="00E369B7" w:rsidRDefault="00F4448A" w:rsidP="005658FD">
            <w:pPr>
              <w:rPr>
                <w:b/>
              </w:rPr>
            </w:pPr>
            <w:r w:rsidRPr="00E369B7">
              <w:rPr>
                <w:b/>
              </w:rPr>
              <w:t>II. Építési</w:t>
            </w:r>
          </w:p>
          <w:p w:rsidR="00F4448A" w:rsidRPr="00E369B7" w:rsidRDefault="00F4448A" w:rsidP="005658FD">
            <w:pPr>
              <w:rPr>
                <w:b/>
              </w:rPr>
            </w:pPr>
            <w:r w:rsidRPr="00E369B7">
              <w:rPr>
                <w:b/>
              </w:rPr>
              <w:t xml:space="preserve">    beruházás</w:t>
            </w:r>
          </w:p>
        </w:tc>
        <w:tc>
          <w:tcPr>
            <w:tcW w:w="2462" w:type="dxa"/>
          </w:tcPr>
          <w:p w:rsidR="00F4448A" w:rsidRPr="00E369B7" w:rsidRDefault="00F4448A" w:rsidP="005658FD">
            <w:pPr>
              <w:tabs>
                <w:tab w:val="left" w:pos="8080"/>
              </w:tabs>
              <w:ind w:right="-2"/>
              <w:rPr>
                <w:b/>
              </w:rPr>
            </w:pPr>
            <w:r w:rsidRPr="00E369B7">
              <w:rPr>
                <w:b/>
              </w:rPr>
              <w:t xml:space="preserve">A foglalkoztatás és az életminőség javítása </w:t>
            </w:r>
            <w:r w:rsidRPr="00E369B7">
              <w:rPr>
                <w:b/>
              </w:rPr>
              <w:lastRenderedPageBreak/>
              <w:t>családbarát, munkába állást segítő intézmények, közszolgáltatások fejlesztésével a Gólyafészek Óvoda és Bölcsődében.</w:t>
            </w:r>
          </w:p>
          <w:p w:rsidR="00F4448A" w:rsidRPr="00E369B7" w:rsidRDefault="00F4448A" w:rsidP="005658FD">
            <w:pPr>
              <w:tabs>
                <w:tab w:val="left" w:pos="8080"/>
              </w:tabs>
              <w:ind w:right="-2"/>
              <w:rPr>
                <w:b/>
              </w:rPr>
            </w:pPr>
            <w:r w:rsidRPr="00E369B7">
              <w:rPr>
                <w:b/>
              </w:rPr>
              <w:t>TOP-1.4.1-15-HB1-2016-00015</w:t>
            </w:r>
          </w:p>
          <w:p w:rsidR="00F4448A" w:rsidRPr="00E369B7" w:rsidRDefault="00F4448A" w:rsidP="005658FD">
            <w:pPr>
              <w:tabs>
                <w:tab w:val="left" w:pos="8080"/>
              </w:tabs>
              <w:ind w:right="-2"/>
              <w:rPr>
                <w:b/>
              </w:rPr>
            </w:pPr>
          </w:p>
          <w:p w:rsidR="00F4448A" w:rsidRPr="00E369B7" w:rsidRDefault="00F4448A" w:rsidP="005658FD">
            <w:pPr>
              <w:tabs>
                <w:tab w:val="left" w:pos="8080"/>
              </w:tabs>
              <w:ind w:right="-2"/>
              <w:rPr>
                <w:b/>
              </w:rPr>
            </w:pPr>
          </w:p>
          <w:p w:rsidR="00F4448A" w:rsidRPr="00E369B7" w:rsidRDefault="00F4448A" w:rsidP="005658FD">
            <w:pPr>
              <w:tabs>
                <w:tab w:val="left" w:pos="8080"/>
              </w:tabs>
              <w:ind w:right="-2"/>
            </w:pPr>
          </w:p>
        </w:tc>
        <w:tc>
          <w:tcPr>
            <w:tcW w:w="1260" w:type="dxa"/>
          </w:tcPr>
          <w:p w:rsidR="00F4448A" w:rsidRPr="00E369B7" w:rsidRDefault="00F4448A" w:rsidP="005658FD">
            <w:pPr>
              <w:jc w:val="center"/>
            </w:pPr>
            <w:r w:rsidRPr="00E369B7">
              <w:lastRenderedPageBreak/>
              <w:t>Kbt. 115. §</w:t>
            </w:r>
            <w:proofErr w:type="spellStart"/>
            <w:r w:rsidRPr="00E369B7">
              <w:t>-</w:t>
            </w:r>
            <w:proofErr w:type="gramStart"/>
            <w:r w:rsidRPr="00E369B7">
              <w:t>a</w:t>
            </w:r>
            <w:proofErr w:type="spellEnd"/>
            <w:proofErr w:type="gramEnd"/>
            <w:r w:rsidRPr="00E369B7">
              <w:t xml:space="preserve"> alapján</w:t>
            </w:r>
          </w:p>
        </w:tc>
        <w:tc>
          <w:tcPr>
            <w:tcW w:w="2000" w:type="dxa"/>
          </w:tcPr>
          <w:p w:rsidR="00F4448A" w:rsidRPr="00E369B7" w:rsidRDefault="00F4448A" w:rsidP="005658FD">
            <w:pPr>
              <w:jc w:val="center"/>
            </w:pPr>
            <w:r w:rsidRPr="00E369B7">
              <w:t>2018. február 7.</w:t>
            </w:r>
          </w:p>
        </w:tc>
        <w:tc>
          <w:tcPr>
            <w:tcW w:w="1544" w:type="dxa"/>
          </w:tcPr>
          <w:p w:rsidR="00F4448A" w:rsidRPr="00E369B7" w:rsidRDefault="00F4448A" w:rsidP="005658FD">
            <w:pPr>
              <w:jc w:val="center"/>
            </w:pPr>
            <w:r w:rsidRPr="00E369B7">
              <w:t xml:space="preserve">63.302.700 </w:t>
            </w:r>
          </w:p>
        </w:tc>
      </w:tr>
      <w:tr w:rsidR="00F4448A" w:rsidRPr="00E369B7" w:rsidTr="005658FD">
        <w:tc>
          <w:tcPr>
            <w:tcW w:w="2198" w:type="dxa"/>
            <w:gridSpan w:val="2"/>
            <w:vMerge w:val="restart"/>
          </w:tcPr>
          <w:p w:rsidR="00F4448A" w:rsidRPr="00E369B7" w:rsidRDefault="00F4448A" w:rsidP="005658FD">
            <w:pPr>
              <w:rPr>
                <w:b/>
              </w:rPr>
            </w:pPr>
            <w:r w:rsidRPr="00E369B7">
              <w:rPr>
                <w:b/>
              </w:rPr>
              <w:lastRenderedPageBreak/>
              <w:t>II. Építési</w:t>
            </w:r>
          </w:p>
          <w:p w:rsidR="00F4448A" w:rsidRPr="00E369B7" w:rsidRDefault="00F4448A" w:rsidP="005658FD">
            <w:pPr>
              <w:rPr>
                <w:b/>
              </w:rPr>
            </w:pPr>
            <w:r w:rsidRPr="00E369B7">
              <w:rPr>
                <w:b/>
              </w:rPr>
              <w:t xml:space="preserve">    beruházás</w:t>
            </w:r>
          </w:p>
        </w:tc>
        <w:tc>
          <w:tcPr>
            <w:tcW w:w="2462" w:type="dxa"/>
          </w:tcPr>
          <w:p w:rsidR="00F4448A" w:rsidRPr="00E369B7" w:rsidRDefault="00F4448A" w:rsidP="005658FD">
            <w:pPr>
              <w:tabs>
                <w:tab w:val="left" w:pos="8080"/>
              </w:tabs>
              <w:ind w:right="-2"/>
              <w:rPr>
                <w:b/>
              </w:rPr>
            </w:pPr>
            <w:r w:rsidRPr="00E369B7">
              <w:rPr>
                <w:b/>
              </w:rPr>
              <w:t xml:space="preserve">Szociális alapszolgáltatások </w:t>
            </w:r>
            <w:proofErr w:type="spellStart"/>
            <w:r w:rsidRPr="00E369B7">
              <w:rPr>
                <w:b/>
              </w:rPr>
              <w:t>infrastruktrájának</w:t>
            </w:r>
            <w:proofErr w:type="spellEnd"/>
            <w:r w:rsidRPr="00E369B7">
              <w:rPr>
                <w:b/>
              </w:rPr>
              <w:t xml:space="preserve"> bővítés, fejlesztése a Szociális Gondozási Központ, Család- és Gyermekjóléti Szolgálatnál.</w:t>
            </w:r>
          </w:p>
          <w:p w:rsidR="00F4448A" w:rsidRPr="00E369B7" w:rsidRDefault="00F4448A" w:rsidP="005658FD">
            <w:pPr>
              <w:tabs>
                <w:tab w:val="left" w:pos="8080"/>
              </w:tabs>
              <w:ind w:right="-2"/>
              <w:rPr>
                <w:b/>
              </w:rPr>
            </w:pPr>
            <w:r w:rsidRPr="00E369B7">
              <w:rPr>
                <w:b/>
              </w:rPr>
              <w:t>TOP-4.2.1-15-HB1-2016-00004</w:t>
            </w:r>
          </w:p>
        </w:tc>
        <w:tc>
          <w:tcPr>
            <w:tcW w:w="1260" w:type="dxa"/>
          </w:tcPr>
          <w:p w:rsidR="00F4448A" w:rsidRPr="00E369B7" w:rsidRDefault="00F4448A" w:rsidP="005658FD">
            <w:pPr>
              <w:jc w:val="center"/>
            </w:pPr>
            <w:r w:rsidRPr="00E369B7">
              <w:t>Kbt. 115. §</w:t>
            </w:r>
            <w:proofErr w:type="spellStart"/>
            <w:r w:rsidRPr="00E369B7">
              <w:t>-</w:t>
            </w:r>
            <w:proofErr w:type="gramStart"/>
            <w:r w:rsidRPr="00E369B7">
              <w:t>a</w:t>
            </w:r>
            <w:proofErr w:type="spellEnd"/>
            <w:proofErr w:type="gramEnd"/>
            <w:r w:rsidRPr="00E369B7">
              <w:t xml:space="preserve"> alapján</w:t>
            </w:r>
          </w:p>
        </w:tc>
        <w:tc>
          <w:tcPr>
            <w:tcW w:w="2000" w:type="dxa"/>
          </w:tcPr>
          <w:p w:rsidR="00F4448A" w:rsidRPr="00E369B7" w:rsidRDefault="00F4448A" w:rsidP="005658FD">
            <w:pPr>
              <w:jc w:val="center"/>
            </w:pPr>
            <w:r w:rsidRPr="00E369B7">
              <w:t>2018. február 8.</w:t>
            </w:r>
          </w:p>
        </w:tc>
        <w:tc>
          <w:tcPr>
            <w:tcW w:w="1544" w:type="dxa"/>
          </w:tcPr>
          <w:p w:rsidR="00F4448A" w:rsidRPr="00E369B7" w:rsidRDefault="00F4448A" w:rsidP="005658FD">
            <w:pPr>
              <w:jc w:val="center"/>
            </w:pPr>
            <w:r w:rsidRPr="00E369B7">
              <w:t xml:space="preserve">68.072.000 </w:t>
            </w:r>
          </w:p>
        </w:tc>
      </w:tr>
      <w:tr w:rsidR="00F4448A" w:rsidRPr="00E369B7" w:rsidTr="005658FD">
        <w:tc>
          <w:tcPr>
            <w:tcW w:w="2198" w:type="dxa"/>
            <w:gridSpan w:val="2"/>
            <w:vMerge/>
          </w:tcPr>
          <w:p w:rsidR="00F4448A" w:rsidRPr="00E369B7" w:rsidRDefault="00F4448A" w:rsidP="005658FD">
            <w:pPr>
              <w:rPr>
                <w:b/>
              </w:rPr>
            </w:pPr>
          </w:p>
        </w:tc>
        <w:tc>
          <w:tcPr>
            <w:tcW w:w="2462" w:type="dxa"/>
          </w:tcPr>
          <w:p w:rsidR="00F4448A" w:rsidRPr="00E369B7" w:rsidRDefault="00F4448A" w:rsidP="005658FD">
            <w:pPr>
              <w:tabs>
                <w:tab w:val="left" w:pos="8080"/>
              </w:tabs>
              <w:ind w:right="-2"/>
              <w:rPr>
                <w:b/>
              </w:rPr>
            </w:pPr>
            <w:r w:rsidRPr="00E369B7">
              <w:rPr>
                <w:b/>
              </w:rPr>
              <w:t>„Települési környezetvédelmi infrastruktúra-fejlesztések” című TOP-2.1.3-15-HB1-2016-00026</w:t>
            </w:r>
          </w:p>
        </w:tc>
        <w:tc>
          <w:tcPr>
            <w:tcW w:w="1260" w:type="dxa"/>
          </w:tcPr>
          <w:p w:rsidR="00F4448A" w:rsidRPr="00E369B7" w:rsidRDefault="00F4448A" w:rsidP="005658FD">
            <w:pPr>
              <w:jc w:val="center"/>
            </w:pPr>
            <w:r w:rsidRPr="00E369B7">
              <w:t>Kbt. 115. §</w:t>
            </w:r>
            <w:proofErr w:type="spellStart"/>
            <w:r w:rsidRPr="00E369B7">
              <w:t>-</w:t>
            </w:r>
            <w:proofErr w:type="gramStart"/>
            <w:r w:rsidRPr="00E369B7">
              <w:t>a</w:t>
            </w:r>
            <w:proofErr w:type="spellEnd"/>
            <w:proofErr w:type="gramEnd"/>
            <w:r w:rsidRPr="00E369B7">
              <w:t xml:space="preserve"> alapján</w:t>
            </w:r>
          </w:p>
        </w:tc>
        <w:tc>
          <w:tcPr>
            <w:tcW w:w="2000" w:type="dxa"/>
          </w:tcPr>
          <w:p w:rsidR="00F4448A" w:rsidRPr="00E369B7" w:rsidRDefault="00F4448A" w:rsidP="005658FD">
            <w:pPr>
              <w:jc w:val="center"/>
            </w:pPr>
            <w:r w:rsidRPr="00E369B7">
              <w:t>2018. május 1.</w:t>
            </w:r>
          </w:p>
        </w:tc>
        <w:tc>
          <w:tcPr>
            <w:tcW w:w="1544" w:type="dxa"/>
          </w:tcPr>
          <w:p w:rsidR="00F4448A" w:rsidRPr="00E369B7" w:rsidRDefault="00F4448A" w:rsidP="005658FD">
            <w:pPr>
              <w:jc w:val="center"/>
            </w:pPr>
            <w:r w:rsidRPr="00E369B7">
              <w:t>88.530.354</w:t>
            </w:r>
          </w:p>
        </w:tc>
      </w:tr>
      <w:tr w:rsidR="00F4448A" w:rsidRPr="00E369B7" w:rsidTr="005658FD">
        <w:tc>
          <w:tcPr>
            <w:tcW w:w="2198" w:type="dxa"/>
            <w:gridSpan w:val="2"/>
            <w:vMerge/>
          </w:tcPr>
          <w:p w:rsidR="00F4448A" w:rsidRPr="00E369B7" w:rsidRDefault="00F4448A" w:rsidP="005658FD">
            <w:pPr>
              <w:rPr>
                <w:b/>
              </w:rPr>
            </w:pPr>
          </w:p>
        </w:tc>
        <w:tc>
          <w:tcPr>
            <w:tcW w:w="2462" w:type="dxa"/>
          </w:tcPr>
          <w:p w:rsidR="00F4448A" w:rsidRPr="00E369B7" w:rsidRDefault="00F4448A" w:rsidP="005658FD">
            <w:pPr>
              <w:tabs>
                <w:tab w:val="left" w:pos="8080"/>
              </w:tabs>
              <w:ind w:right="-2"/>
              <w:rPr>
                <w:b/>
              </w:rPr>
            </w:pPr>
            <w:r w:rsidRPr="00E369B7">
              <w:rPr>
                <w:b/>
              </w:rPr>
              <w:t>Településképet meghatározó épületek külső rekonstrukciója, többfunkciós tér létrehozása, fejlesztése, energetikai korszerűsítés című</w:t>
            </w:r>
          </w:p>
          <w:p w:rsidR="00F4448A" w:rsidRPr="00E369B7" w:rsidRDefault="00F4448A" w:rsidP="005658FD">
            <w:pPr>
              <w:tabs>
                <w:tab w:val="left" w:pos="8080"/>
              </w:tabs>
              <w:ind w:right="-2"/>
              <w:rPr>
                <w:b/>
              </w:rPr>
            </w:pPr>
            <w:r w:rsidRPr="00E369B7">
              <w:rPr>
                <w:b/>
              </w:rPr>
              <w:t>VP6-7.4.1.1.-16</w:t>
            </w:r>
          </w:p>
        </w:tc>
        <w:tc>
          <w:tcPr>
            <w:tcW w:w="1260" w:type="dxa"/>
          </w:tcPr>
          <w:p w:rsidR="00F4448A" w:rsidRPr="00E369B7" w:rsidRDefault="00F4448A" w:rsidP="005658FD">
            <w:pPr>
              <w:jc w:val="center"/>
            </w:pPr>
            <w:r w:rsidRPr="00E369B7">
              <w:t>Kbt. 115. §</w:t>
            </w:r>
            <w:proofErr w:type="spellStart"/>
            <w:r w:rsidRPr="00E369B7">
              <w:t>-</w:t>
            </w:r>
            <w:proofErr w:type="gramStart"/>
            <w:r w:rsidRPr="00E369B7">
              <w:t>a</w:t>
            </w:r>
            <w:proofErr w:type="spellEnd"/>
            <w:proofErr w:type="gramEnd"/>
            <w:r w:rsidRPr="00E369B7">
              <w:t xml:space="preserve"> alapján</w:t>
            </w:r>
          </w:p>
        </w:tc>
        <w:tc>
          <w:tcPr>
            <w:tcW w:w="2000" w:type="dxa"/>
          </w:tcPr>
          <w:p w:rsidR="00F4448A" w:rsidRPr="00E369B7" w:rsidRDefault="00F4448A" w:rsidP="005658FD">
            <w:pPr>
              <w:jc w:val="center"/>
            </w:pPr>
            <w:r w:rsidRPr="00E369B7">
              <w:t>2018. augusztus 1.</w:t>
            </w:r>
          </w:p>
        </w:tc>
        <w:tc>
          <w:tcPr>
            <w:tcW w:w="1544" w:type="dxa"/>
          </w:tcPr>
          <w:p w:rsidR="00F4448A" w:rsidRPr="00E369B7" w:rsidRDefault="00F4448A" w:rsidP="005658FD">
            <w:pPr>
              <w:jc w:val="center"/>
            </w:pPr>
            <w:r w:rsidRPr="00E369B7">
              <w:t>51.153.915</w:t>
            </w:r>
          </w:p>
        </w:tc>
      </w:tr>
      <w:tr w:rsidR="00F4448A" w:rsidRPr="00E369B7" w:rsidTr="005658FD">
        <w:tc>
          <w:tcPr>
            <w:tcW w:w="2198" w:type="dxa"/>
            <w:gridSpan w:val="2"/>
          </w:tcPr>
          <w:p w:rsidR="00F4448A" w:rsidRPr="00E369B7" w:rsidRDefault="00F4448A" w:rsidP="005658FD">
            <w:pPr>
              <w:rPr>
                <w:b/>
              </w:rPr>
            </w:pPr>
            <w:r w:rsidRPr="00E369B7">
              <w:rPr>
                <w:b/>
              </w:rPr>
              <w:t>III. Szolgáltatás megrendelése</w:t>
            </w:r>
          </w:p>
        </w:tc>
        <w:tc>
          <w:tcPr>
            <w:tcW w:w="2462" w:type="dxa"/>
          </w:tcPr>
          <w:p w:rsidR="00F4448A" w:rsidRPr="00E369B7" w:rsidRDefault="00F4448A" w:rsidP="005658FD">
            <w:pPr>
              <w:jc w:val="center"/>
            </w:pPr>
            <w:r w:rsidRPr="00E369B7">
              <w:t>nemleges</w:t>
            </w:r>
          </w:p>
        </w:tc>
        <w:tc>
          <w:tcPr>
            <w:tcW w:w="1260" w:type="dxa"/>
          </w:tcPr>
          <w:p w:rsidR="00F4448A" w:rsidRPr="00E369B7" w:rsidRDefault="00F4448A" w:rsidP="005658FD">
            <w:pPr>
              <w:jc w:val="center"/>
            </w:pPr>
            <w:r w:rsidRPr="00E369B7">
              <w:t>nemleges</w:t>
            </w:r>
          </w:p>
        </w:tc>
        <w:tc>
          <w:tcPr>
            <w:tcW w:w="2000" w:type="dxa"/>
          </w:tcPr>
          <w:p w:rsidR="00F4448A" w:rsidRPr="00E369B7" w:rsidRDefault="00F4448A" w:rsidP="005658FD">
            <w:pPr>
              <w:jc w:val="center"/>
            </w:pPr>
            <w:r w:rsidRPr="00E369B7">
              <w:t>nemleges</w:t>
            </w:r>
          </w:p>
          <w:p w:rsidR="00F4448A" w:rsidRPr="00E369B7" w:rsidRDefault="00F4448A" w:rsidP="005658FD">
            <w:pPr>
              <w:jc w:val="center"/>
            </w:pPr>
          </w:p>
        </w:tc>
        <w:tc>
          <w:tcPr>
            <w:tcW w:w="1544" w:type="dxa"/>
          </w:tcPr>
          <w:p w:rsidR="00F4448A" w:rsidRPr="00E369B7" w:rsidRDefault="00F4448A" w:rsidP="005658FD">
            <w:pPr>
              <w:jc w:val="center"/>
            </w:pPr>
          </w:p>
        </w:tc>
      </w:tr>
      <w:tr w:rsidR="00F4448A" w:rsidRPr="00E369B7" w:rsidTr="005658FD">
        <w:tc>
          <w:tcPr>
            <w:tcW w:w="2198" w:type="dxa"/>
            <w:gridSpan w:val="2"/>
          </w:tcPr>
          <w:p w:rsidR="00F4448A" w:rsidRPr="00E369B7" w:rsidRDefault="00F4448A" w:rsidP="005658FD">
            <w:pPr>
              <w:rPr>
                <w:b/>
              </w:rPr>
            </w:pPr>
            <w:proofErr w:type="spellStart"/>
            <w:r w:rsidRPr="00E369B7">
              <w:rPr>
                <w:b/>
              </w:rPr>
              <w:t>IV.Építési</w:t>
            </w:r>
            <w:proofErr w:type="spellEnd"/>
            <w:r w:rsidRPr="00E369B7">
              <w:rPr>
                <w:b/>
              </w:rPr>
              <w:t xml:space="preserve"> koncesszió</w:t>
            </w:r>
          </w:p>
        </w:tc>
        <w:tc>
          <w:tcPr>
            <w:tcW w:w="2462" w:type="dxa"/>
          </w:tcPr>
          <w:p w:rsidR="00F4448A" w:rsidRPr="00E369B7" w:rsidRDefault="00F4448A" w:rsidP="005658FD">
            <w:pPr>
              <w:jc w:val="center"/>
            </w:pPr>
            <w:r w:rsidRPr="00E369B7">
              <w:t>nemleges</w:t>
            </w:r>
          </w:p>
        </w:tc>
        <w:tc>
          <w:tcPr>
            <w:tcW w:w="1260" w:type="dxa"/>
          </w:tcPr>
          <w:p w:rsidR="00F4448A" w:rsidRPr="00E369B7" w:rsidRDefault="00F4448A" w:rsidP="005658FD">
            <w:pPr>
              <w:jc w:val="center"/>
            </w:pPr>
            <w:r w:rsidRPr="00E369B7">
              <w:t>nemleges</w:t>
            </w:r>
          </w:p>
        </w:tc>
        <w:tc>
          <w:tcPr>
            <w:tcW w:w="2000" w:type="dxa"/>
          </w:tcPr>
          <w:p w:rsidR="00F4448A" w:rsidRPr="00E369B7" w:rsidRDefault="00F4448A" w:rsidP="005658FD">
            <w:pPr>
              <w:jc w:val="center"/>
            </w:pPr>
            <w:r w:rsidRPr="00E369B7">
              <w:t>nemleges</w:t>
            </w:r>
          </w:p>
          <w:p w:rsidR="00F4448A" w:rsidRPr="00E369B7" w:rsidRDefault="00F4448A" w:rsidP="005658FD">
            <w:pPr>
              <w:jc w:val="center"/>
            </w:pPr>
          </w:p>
        </w:tc>
        <w:tc>
          <w:tcPr>
            <w:tcW w:w="1544" w:type="dxa"/>
          </w:tcPr>
          <w:p w:rsidR="00F4448A" w:rsidRPr="00E369B7" w:rsidRDefault="00F4448A" w:rsidP="005658FD">
            <w:pPr>
              <w:jc w:val="center"/>
            </w:pPr>
          </w:p>
        </w:tc>
      </w:tr>
      <w:tr w:rsidR="00F4448A" w:rsidRPr="00E369B7" w:rsidTr="005658FD">
        <w:tc>
          <w:tcPr>
            <w:tcW w:w="2198" w:type="dxa"/>
            <w:gridSpan w:val="2"/>
          </w:tcPr>
          <w:p w:rsidR="00F4448A" w:rsidRPr="00E369B7" w:rsidRDefault="00F4448A" w:rsidP="005658FD">
            <w:pPr>
              <w:rPr>
                <w:b/>
              </w:rPr>
            </w:pPr>
            <w:proofErr w:type="spellStart"/>
            <w:r w:rsidRPr="00E369B7">
              <w:rPr>
                <w:b/>
              </w:rPr>
              <w:t>V.Szolgáltatási</w:t>
            </w:r>
            <w:proofErr w:type="spellEnd"/>
            <w:r w:rsidRPr="00E369B7">
              <w:rPr>
                <w:b/>
              </w:rPr>
              <w:t xml:space="preserve"> koncesszió</w:t>
            </w:r>
          </w:p>
        </w:tc>
        <w:tc>
          <w:tcPr>
            <w:tcW w:w="2462" w:type="dxa"/>
          </w:tcPr>
          <w:p w:rsidR="00F4448A" w:rsidRPr="00E369B7" w:rsidRDefault="00F4448A" w:rsidP="005658FD">
            <w:pPr>
              <w:jc w:val="center"/>
            </w:pPr>
            <w:r w:rsidRPr="00E369B7">
              <w:t>nemleges</w:t>
            </w:r>
          </w:p>
        </w:tc>
        <w:tc>
          <w:tcPr>
            <w:tcW w:w="1260" w:type="dxa"/>
          </w:tcPr>
          <w:p w:rsidR="00F4448A" w:rsidRPr="00E369B7" w:rsidRDefault="00F4448A" w:rsidP="005658FD">
            <w:pPr>
              <w:jc w:val="center"/>
            </w:pPr>
            <w:r w:rsidRPr="00E369B7">
              <w:t>nemleges</w:t>
            </w:r>
          </w:p>
        </w:tc>
        <w:tc>
          <w:tcPr>
            <w:tcW w:w="2000" w:type="dxa"/>
          </w:tcPr>
          <w:p w:rsidR="00F4448A" w:rsidRPr="00E369B7" w:rsidRDefault="00F4448A" w:rsidP="005658FD">
            <w:pPr>
              <w:jc w:val="center"/>
            </w:pPr>
            <w:r w:rsidRPr="00E369B7">
              <w:t>nemleges</w:t>
            </w:r>
          </w:p>
          <w:p w:rsidR="00F4448A" w:rsidRPr="00E369B7" w:rsidRDefault="00F4448A" w:rsidP="005658FD">
            <w:pPr>
              <w:jc w:val="center"/>
            </w:pPr>
          </w:p>
        </w:tc>
        <w:tc>
          <w:tcPr>
            <w:tcW w:w="1544" w:type="dxa"/>
          </w:tcPr>
          <w:p w:rsidR="00F4448A" w:rsidRPr="00E369B7" w:rsidRDefault="00F4448A" w:rsidP="005658FD">
            <w:pPr>
              <w:jc w:val="center"/>
            </w:pPr>
          </w:p>
        </w:tc>
      </w:tr>
    </w:tbl>
    <w:p w:rsidR="00F4448A" w:rsidRDefault="00F4448A" w:rsidP="00F4448A">
      <w:pPr>
        <w:ind w:firstLine="708"/>
        <w:jc w:val="both"/>
        <w:rPr>
          <w:b/>
        </w:rPr>
      </w:pPr>
    </w:p>
    <w:p w:rsidR="00F4448A" w:rsidRPr="00EC4EC5" w:rsidRDefault="00F4448A" w:rsidP="00F4448A">
      <w:pPr>
        <w:jc w:val="both"/>
        <w:rPr>
          <w:sz w:val="24"/>
          <w:szCs w:val="24"/>
          <w:u w:val="single"/>
        </w:rPr>
      </w:pPr>
    </w:p>
    <w:p w:rsidR="00F4448A" w:rsidRPr="00F932AD" w:rsidRDefault="00F4448A" w:rsidP="00F4448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4448A" w:rsidRPr="00F932AD" w:rsidRDefault="00F4448A" w:rsidP="00F4448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F4448A" w:rsidRDefault="00F4448A" w:rsidP="00F4448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4448A" w:rsidRDefault="00F4448A" w:rsidP="00F4448A">
      <w:pPr>
        <w:jc w:val="both"/>
        <w:rPr>
          <w:sz w:val="24"/>
          <w:szCs w:val="24"/>
        </w:rPr>
      </w:pPr>
    </w:p>
    <w:p w:rsidR="00F4448A" w:rsidRDefault="00F4448A" w:rsidP="00F4448A">
      <w:pPr>
        <w:jc w:val="both"/>
        <w:rPr>
          <w:sz w:val="24"/>
          <w:szCs w:val="24"/>
        </w:rPr>
      </w:pPr>
    </w:p>
    <w:p w:rsidR="00F4448A" w:rsidRPr="00F932AD" w:rsidRDefault="00F4448A" w:rsidP="00F4448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március 27.</w:t>
      </w:r>
    </w:p>
    <w:p w:rsidR="00F4448A" w:rsidRPr="00F932AD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Pr="00F932AD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4448A" w:rsidRDefault="00F4448A" w:rsidP="00F4448A">
      <w:pPr>
        <w:pStyle w:val="Szvegtrzs"/>
        <w:tabs>
          <w:tab w:val="left" w:pos="6237"/>
        </w:tabs>
        <w:rPr>
          <w:sz w:val="24"/>
          <w:szCs w:val="24"/>
        </w:rPr>
      </w:pPr>
    </w:p>
    <w:p w:rsidR="00F4448A" w:rsidRDefault="00F4448A" w:rsidP="00F4448A">
      <w:pPr>
        <w:pStyle w:val="Szvegtrzs"/>
        <w:tabs>
          <w:tab w:val="left" w:pos="6237"/>
        </w:tabs>
        <w:rPr>
          <w:sz w:val="24"/>
          <w:szCs w:val="24"/>
        </w:rPr>
      </w:pPr>
    </w:p>
    <w:p w:rsidR="00F4448A" w:rsidRPr="00F932AD" w:rsidRDefault="00F4448A" w:rsidP="00F4448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4448A" w:rsidRDefault="00F4448A" w:rsidP="00F4448A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66941" w:rsidRDefault="00766941" w:rsidP="00766941">
      <w:pPr>
        <w:jc w:val="center"/>
        <w:rPr>
          <w:b/>
          <w:sz w:val="24"/>
          <w:szCs w:val="24"/>
        </w:rPr>
      </w:pPr>
    </w:p>
    <w:p w:rsidR="00F4448A" w:rsidRDefault="00F4448A" w:rsidP="00766941">
      <w:pPr>
        <w:jc w:val="center"/>
        <w:rPr>
          <w:b/>
          <w:sz w:val="24"/>
          <w:szCs w:val="24"/>
        </w:rPr>
      </w:pPr>
    </w:p>
    <w:p w:rsidR="00F4448A" w:rsidRDefault="00F4448A" w:rsidP="00766941">
      <w:pPr>
        <w:jc w:val="center"/>
        <w:rPr>
          <w:b/>
          <w:sz w:val="24"/>
          <w:szCs w:val="24"/>
        </w:rPr>
      </w:pPr>
    </w:p>
    <w:p w:rsidR="00F4448A" w:rsidRDefault="00F4448A" w:rsidP="00766941">
      <w:pPr>
        <w:jc w:val="center"/>
        <w:rPr>
          <w:b/>
          <w:sz w:val="24"/>
          <w:szCs w:val="24"/>
        </w:rPr>
      </w:pPr>
    </w:p>
    <w:p w:rsidR="00F4448A" w:rsidRDefault="00F4448A" w:rsidP="00766941">
      <w:pPr>
        <w:jc w:val="center"/>
        <w:rPr>
          <w:b/>
          <w:sz w:val="24"/>
          <w:szCs w:val="24"/>
        </w:rPr>
      </w:pPr>
    </w:p>
    <w:p w:rsidR="00F4448A" w:rsidRDefault="00F4448A" w:rsidP="00766941">
      <w:pPr>
        <w:jc w:val="center"/>
        <w:rPr>
          <w:b/>
          <w:sz w:val="24"/>
          <w:szCs w:val="24"/>
        </w:rPr>
      </w:pPr>
    </w:p>
    <w:p w:rsidR="00F4448A" w:rsidRDefault="00F4448A" w:rsidP="00766941">
      <w:pPr>
        <w:jc w:val="center"/>
        <w:rPr>
          <w:b/>
          <w:sz w:val="24"/>
          <w:szCs w:val="24"/>
        </w:rPr>
      </w:pPr>
    </w:p>
    <w:p w:rsidR="00766941" w:rsidRDefault="00766941" w:rsidP="0076694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766941" w:rsidRDefault="00766941" w:rsidP="00766941">
      <w:pPr>
        <w:jc w:val="center"/>
        <w:rPr>
          <w:b/>
          <w:sz w:val="24"/>
          <w:szCs w:val="24"/>
        </w:rPr>
      </w:pPr>
    </w:p>
    <w:p w:rsidR="00766941" w:rsidRDefault="00766941" w:rsidP="0076694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március 26-án megtartott ülésér</w:t>
      </w:r>
      <w:r w:rsidRPr="00A60277">
        <w:rPr>
          <w:sz w:val="24"/>
          <w:szCs w:val="24"/>
        </w:rPr>
        <w:t xml:space="preserve">ől. </w:t>
      </w:r>
    </w:p>
    <w:p w:rsidR="00766941" w:rsidRDefault="00766941" w:rsidP="00766941">
      <w:pPr>
        <w:jc w:val="center"/>
        <w:rPr>
          <w:b/>
          <w:sz w:val="24"/>
          <w:szCs w:val="24"/>
        </w:rPr>
      </w:pPr>
    </w:p>
    <w:p w:rsidR="00766941" w:rsidRPr="00EC4EC5" w:rsidRDefault="00766941" w:rsidP="00766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40/2018.(III.26</w:t>
      </w:r>
      <w:r w:rsidRPr="00EC4EC5">
        <w:rPr>
          <w:b/>
          <w:sz w:val="24"/>
          <w:szCs w:val="24"/>
        </w:rPr>
        <w:t>.) Kt. sz. határozat</w:t>
      </w:r>
    </w:p>
    <w:p w:rsidR="00766941" w:rsidRPr="00EC4EC5" w:rsidRDefault="00766941" w:rsidP="00766941">
      <w:pPr>
        <w:jc w:val="both"/>
        <w:rPr>
          <w:b/>
          <w:sz w:val="24"/>
          <w:szCs w:val="24"/>
        </w:rPr>
      </w:pPr>
    </w:p>
    <w:p w:rsidR="00092E52" w:rsidRPr="00A06CF0" w:rsidRDefault="00766941" w:rsidP="00092E52">
      <w:pPr>
        <w:jc w:val="both"/>
        <w:rPr>
          <w:sz w:val="24"/>
          <w:szCs w:val="24"/>
        </w:rPr>
      </w:pPr>
      <w:r w:rsidRPr="00554430">
        <w:rPr>
          <w:sz w:val="24"/>
          <w:szCs w:val="24"/>
        </w:rPr>
        <w:t>Görbeháza Község Önkorm</w:t>
      </w:r>
      <w:r>
        <w:rPr>
          <w:sz w:val="24"/>
          <w:szCs w:val="24"/>
        </w:rPr>
        <w:t>ányzati Képviselő-testülete a „</w:t>
      </w:r>
      <w:r w:rsidR="00092E52">
        <w:rPr>
          <w:b/>
          <w:sz w:val="24"/>
          <w:szCs w:val="24"/>
        </w:rPr>
        <w:t>Görbeháza település közvilágítás korszerűsítése”</w:t>
      </w:r>
      <w:r>
        <w:rPr>
          <w:sz w:val="24"/>
          <w:szCs w:val="24"/>
        </w:rPr>
        <w:t xml:space="preserve"> című </w:t>
      </w:r>
      <w:r w:rsidRPr="00554430">
        <w:rPr>
          <w:sz w:val="24"/>
          <w:szCs w:val="24"/>
        </w:rPr>
        <w:t xml:space="preserve">projekt keretében történő </w:t>
      </w:r>
      <w:r w:rsidR="00092E52" w:rsidRPr="00A06CF0">
        <w:rPr>
          <w:b/>
          <w:sz w:val="24"/>
          <w:szCs w:val="24"/>
        </w:rPr>
        <w:t>kivitelezési feladatainak ellátásáról szóló előterjesztést megvizsgálta és az alábbi megállapításokat tette:</w:t>
      </w:r>
    </w:p>
    <w:p w:rsidR="00092E52" w:rsidRPr="00A06CF0" w:rsidRDefault="00092E52" w:rsidP="00092E52">
      <w:pPr>
        <w:jc w:val="both"/>
        <w:rPr>
          <w:sz w:val="24"/>
          <w:szCs w:val="24"/>
        </w:rPr>
      </w:pPr>
    </w:p>
    <w:p w:rsidR="00092E52" w:rsidRPr="00A06CF0" w:rsidRDefault="00092E52" w:rsidP="00092E52">
      <w:pPr>
        <w:jc w:val="both"/>
        <w:rPr>
          <w:sz w:val="24"/>
        </w:rPr>
      </w:pPr>
      <w:r w:rsidRPr="00A06CF0">
        <w:rPr>
          <w:b/>
          <w:bCs/>
          <w:sz w:val="24"/>
        </w:rPr>
        <w:t xml:space="preserve">- </w:t>
      </w:r>
      <w:r>
        <w:rPr>
          <w:b/>
          <w:bCs/>
          <w:sz w:val="24"/>
        </w:rPr>
        <w:t xml:space="preserve">A </w:t>
      </w:r>
      <w:proofErr w:type="spellStart"/>
      <w:r>
        <w:rPr>
          <w:b/>
          <w:bCs/>
          <w:sz w:val="24"/>
        </w:rPr>
        <w:t>Fényhozzam</w:t>
      </w:r>
      <w:proofErr w:type="spellEnd"/>
      <w:r>
        <w:rPr>
          <w:b/>
          <w:bCs/>
          <w:sz w:val="24"/>
        </w:rPr>
        <w:t xml:space="preserve"> Kft (</w:t>
      </w:r>
      <w:r>
        <w:rPr>
          <w:bCs/>
          <w:sz w:val="24"/>
        </w:rPr>
        <w:t xml:space="preserve">4931 Tarpa, Petőfi u. 8.) és a </w:t>
      </w:r>
      <w:r w:rsidRPr="00092E52">
        <w:rPr>
          <w:b/>
          <w:bCs/>
          <w:sz w:val="24"/>
        </w:rPr>
        <w:t xml:space="preserve">MEZEI- VILL </w:t>
      </w:r>
      <w:proofErr w:type="spellStart"/>
      <w:r w:rsidRPr="00092E52">
        <w:rPr>
          <w:b/>
          <w:bCs/>
          <w:sz w:val="24"/>
        </w:rPr>
        <w:t>Villamosipari</w:t>
      </w:r>
      <w:proofErr w:type="spellEnd"/>
      <w:r w:rsidRPr="00092E52">
        <w:rPr>
          <w:b/>
          <w:bCs/>
          <w:sz w:val="24"/>
        </w:rPr>
        <w:t xml:space="preserve"> </w:t>
      </w:r>
      <w:proofErr w:type="spellStart"/>
      <w:r w:rsidRPr="00092E52">
        <w:rPr>
          <w:b/>
          <w:bCs/>
          <w:sz w:val="24"/>
        </w:rPr>
        <w:t>Szolgálató</w:t>
      </w:r>
      <w:proofErr w:type="spellEnd"/>
      <w:r w:rsidRPr="00092E52">
        <w:rPr>
          <w:b/>
          <w:bCs/>
          <w:sz w:val="24"/>
        </w:rPr>
        <w:t xml:space="preserve"> és Kereskedelmi Kft </w:t>
      </w:r>
      <w:r>
        <w:rPr>
          <w:bCs/>
          <w:sz w:val="24"/>
        </w:rPr>
        <w:t xml:space="preserve">(4100 Berettyóújfalu, Puskin u. 12.) </w:t>
      </w:r>
      <w:r w:rsidRPr="00092E52">
        <w:rPr>
          <w:b/>
          <w:sz w:val="24"/>
        </w:rPr>
        <w:t xml:space="preserve">ajánlata </w:t>
      </w:r>
      <w:r w:rsidRPr="00A06CF0">
        <w:rPr>
          <w:b/>
          <w:bCs/>
          <w:sz w:val="24"/>
        </w:rPr>
        <w:t>érvényes.</w:t>
      </w:r>
    </w:p>
    <w:p w:rsidR="00092E52" w:rsidRPr="00A06CF0" w:rsidRDefault="00092E52" w:rsidP="00092E52">
      <w:pPr>
        <w:spacing w:after="240"/>
        <w:rPr>
          <w:sz w:val="24"/>
        </w:rPr>
      </w:pPr>
      <w:r w:rsidRPr="00A06CF0">
        <w:rPr>
          <w:b/>
          <w:bCs/>
          <w:sz w:val="24"/>
        </w:rPr>
        <w:t>- Az eljárás eredményes.</w:t>
      </w:r>
    </w:p>
    <w:p w:rsidR="00092E52" w:rsidRPr="00A06CF0" w:rsidRDefault="00092E52" w:rsidP="00092E52">
      <w:pPr>
        <w:spacing w:before="100" w:beforeAutospacing="1" w:after="100" w:afterAutospacing="1"/>
        <w:jc w:val="both"/>
        <w:rPr>
          <w:sz w:val="24"/>
        </w:rPr>
      </w:pPr>
      <w:r w:rsidRPr="00A06CF0">
        <w:rPr>
          <w:sz w:val="24"/>
        </w:rPr>
        <w:t xml:space="preserve">Az eljárás nyerteseként </w:t>
      </w:r>
      <w:r>
        <w:rPr>
          <w:sz w:val="24"/>
        </w:rPr>
        <w:t xml:space="preserve">a </w:t>
      </w:r>
      <w:r w:rsidRPr="00092E52">
        <w:rPr>
          <w:b/>
          <w:bCs/>
          <w:sz w:val="24"/>
        </w:rPr>
        <w:t xml:space="preserve">MEZEI- VILL </w:t>
      </w:r>
      <w:proofErr w:type="spellStart"/>
      <w:r w:rsidRPr="00092E52">
        <w:rPr>
          <w:b/>
          <w:bCs/>
          <w:sz w:val="24"/>
        </w:rPr>
        <w:t>Villamosipari</w:t>
      </w:r>
      <w:proofErr w:type="spellEnd"/>
      <w:r w:rsidRPr="00092E52">
        <w:rPr>
          <w:b/>
          <w:bCs/>
          <w:sz w:val="24"/>
        </w:rPr>
        <w:t xml:space="preserve"> </w:t>
      </w:r>
      <w:proofErr w:type="spellStart"/>
      <w:r w:rsidRPr="00092E52">
        <w:rPr>
          <w:b/>
          <w:bCs/>
          <w:sz w:val="24"/>
        </w:rPr>
        <w:t>Szolgálató</w:t>
      </w:r>
      <w:proofErr w:type="spellEnd"/>
      <w:r w:rsidRPr="00092E52">
        <w:rPr>
          <w:b/>
          <w:bCs/>
          <w:sz w:val="24"/>
        </w:rPr>
        <w:t xml:space="preserve"> és Kereskedelmi Kft </w:t>
      </w:r>
      <w:r>
        <w:rPr>
          <w:bCs/>
          <w:sz w:val="24"/>
        </w:rPr>
        <w:t xml:space="preserve">(4100 Berettyóújfalu, Puskin u. 12.) </w:t>
      </w:r>
      <w:r w:rsidRPr="00A06CF0">
        <w:rPr>
          <w:b/>
          <w:bCs/>
          <w:sz w:val="24"/>
        </w:rPr>
        <w:t xml:space="preserve">ajánlatát </w:t>
      </w:r>
      <w:r w:rsidRPr="00A06CF0">
        <w:rPr>
          <w:sz w:val="24"/>
        </w:rPr>
        <w:t xml:space="preserve">hirdeti ki, mivel a </w:t>
      </w:r>
      <w:r w:rsidRPr="00A06CF0">
        <w:rPr>
          <w:b/>
          <w:bCs/>
          <w:sz w:val="24"/>
        </w:rPr>
        <w:t xml:space="preserve">legjobb ár-érték arányú </w:t>
      </w:r>
      <w:r w:rsidRPr="00A06CF0">
        <w:rPr>
          <w:sz w:val="24"/>
        </w:rPr>
        <w:t>ajánlatot adta, az alábbiak szerint: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110"/>
      </w:tblGrid>
      <w:tr w:rsidR="00092E52" w:rsidRPr="00092E52" w:rsidTr="00C425AD">
        <w:tc>
          <w:tcPr>
            <w:tcW w:w="4962" w:type="dxa"/>
          </w:tcPr>
          <w:p w:rsidR="00092E52" w:rsidRPr="00092E52" w:rsidRDefault="00092E52" w:rsidP="00092E52">
            <w:pPr>
              <w:rPr>
                <w:sz w:val="24"/>
                <w:szCs w:val="24"/>
              </w:rPr>
            </w:pPr>
            <w:r w:rsidRPr="00092E52">
              <w:rPr>
                <w:sz w:val="24"/>
                <w:szCs w:val="24"/>
              </w:rPr>
              <w:t>A kivitelezésre vonatkozó ajánlati ár (nettó Ft):</w:t>
            </w:r>
          </w:p>
          <w:p w:rsidR="00092E52" w:rsidRPr="00092E52" w:rsidRDefault="00092E52" w:rsidP="00092E52">
            <w:pPr>
              <w:rPr>
                <w:sz w:val="24"/>
                <w:szCs w:val="24"/>
              </w:rPr>
            </w:pPr>
            <w:r w:rsidRPr="00092E52">
              <w:rPr>
                <w:sz w:val="24"/>
                <w:szCs w:val="24"/>
              </w:rPr>
              <w:t>(a 13 éves futamidőre összesen)</w:t>
            </w:r>
          </w:p>
        </w:tc>
        <w:tc>
          <w:tcPr>
            <w:tcW w:w="4110" w:type="dxa"/>
          </w:tcPr>
          <w:p w:rsidR="00092E52" w:rsidRPr="00092E52" w:rsidRDefault="00092E52" w:rsidP="00092E52">
            <w:pPr>
              <w:jc w:val="right"/>
              <w:rPr>
                <w:sz w:val="24"/>
                <w:szCs w:val="24"/>
              </w:rPr>
            </w:pPr>
            <w:r w:rsidRPr="00092E52">
              <w:rPr>
                <w:b/>
                <w:sz w:val="24"/>
                <w:szCs w:val="24"/>
              </w:rPr>
              <w:t>29.208.625,- Ft</w:t>
            </w:r>
          </w:p>
        </w:tc>
      </w:tr>
      <w:tr w:rsidR="00092E52" w:rsidRPr="00092E52" w:rsidTr="00C425AD">
        <w:tc>
          <w:tcPr>
            <w:tcW w:w="4962" w:type="dxa"/>
          </w:tcPr>
          <w:p w:rsidR="00092E52" w:rsidRPr="00092E52" w:rsidRDefault="00092E52" w:rsidP="00092E52">
            <w:pPr>
              <w:widowControl w:val="0"/>
              <w:rPr>
                <w:sz w:val="24"/>
              </w:rPr>
            </w:pPr>
            <w:r w:rsidRPr="00092E52">
              <w:rPr>
                <w:sz w:val="24"/>
              </w:rPr>
              <w:t>ÁFA 27 %:</w:t>
            </w:r>
          </w:p>
        </w:tc>
        <w:tc>
          <w:tcPr>
            <w:tcW w:w="4110" w:type="dxa"/>
          </w:tcPr>
          <w:p w:rsidR="00092E52" w:rsidRPr="00092E52" w:rsidRDefault="00092E52" w:rsidP="00092E52">
            <w:pPr>
              <w:jc w:val="right"/>
              <w:rPr>
                <w:b/>
                <w:sz w:val="24"/>
                <w:szCs w:val="24"/>
              </w:rPr>
            </w:pPr>
            <w:r w:rsidRPr="00092E52">
              <w:rPr>
                <w:b/>
                <w:sz w:val="24"/>
                <w:szCs w:val="24"/>
              </w:rPr>
              <w:t>7.886.329,- Ft</w:t>
            </w:r>
          </w:p>
        </w:tc>
      </w:tr>
      <w:tr w:rsidR="00092E52" w:rsidRPr="00092E52" w:rsidTr="00C425AD">
        <w:tc>
          <w:tcPr>
            <w:tcW w:w="4962" w:type="dxa"/>
          </w:tcPr>
          <w:p w:rsidR="00092E52" w:rsidRPr="00092E52" w:rsidRDefault="00092E52" w:rsidP="00092E52">
            <w:pPr>
              <w:widowControl w:val="0"/>
              <w:rPr>
                <w:sz w:val="24"/>
              </w:rPr>
            </w:pPr>
            <w:r w:rsidRPr="00092E52">
              <w:rPr>
                <w:sz w:val="24"/>
              </w:rPr>
              <w:t>Bruttó összesen:</w:t>
            </w:r>
          </w:p>
        </w:tc>
        <w:tc>
          <w:tcPr>
            <w:tcW w:w="4110" w:type="dxa"/>
          </w:tcPr>
          <w:p w:rsidR="00092E52" w:rsidRPr="00092E52" w:rsidRDefault="00092E52" w:rsidP="00092E52">
            <w:pPr>
              <w:jc w:val="right"/>
              <w:rPr>
                <w:b/>
                <w:sz w:val="24"/>
                <w:szCs w:val="24"/>
              </w:rPr>
            </w:pPr>
            <w:r w:rsidRPr="00092E52">
              <w:rPr>
                <w:b/>
                <w:sz w:val="24"/>
                <w:szCs w:val="24"/>
              </w:rPr>
              <w:t>37.094.954,- Ft</w:t>
            </w:r>
          </w:p>
        </w:tc>
      </w:tr>
      <w:tr w:rsidR="00092E52" w:rsidRPr="00092E52" w:rsidTr="00C425AD">
        <w:tc>
          <w:tcPr>
            <w:tcW w:w="4962" w:type="dxa"/>
          </w:tcPr>
          <w:p w:rsidR="00092E52" w:rsidRPr="00092E52" w:rsidRDefault="00092E52" w:rsidP="00092E52">
            <w:pPr>
              <w:keepNext/>
              <w:widowControl w:val="0"/>
              <w:outlineLvl w:val="7"/>
              <w:rPr>
                <w:sz w:val="24"/>
                <w:lang w:val="x-none" w:eastAsia="x-none"/>
              </w:rPr>
            </w:pPr>
            <w:r w:rsidRPr="00092E52">
              <w:rPr>
                <w:sz w:val="24"/>
                <w:lang w:val="x-none" w:eastAsia="x-none"/>
              </w:rPr>
              <w:t xml:space="preserve">Az üzemeltetésre vonatkozó </w:t>
            </w:r>
            <w:r w:rsidRPr="00092E52">
              <w:rPr>
                <w:sz w:val="24"/>
                <w:szCs w:val="24"/>
                <w:lang w:val="x-none" w:eastAsia="x-none"/>
              </w:rPr>
              <w:t>ajánlati ár (nettó Ft), (a 12 hónapos időtartamra összesen)</w:t>
            </w:r>
          </w:p>
        </w:tc>
        <w:tc>
          <w:tcPr>
            <w:tcW w:w="4110" w:type="dxa"/>
          </w:tcPr>
          <w:p w:rsidR="00092E52" w:rsidRPr="00092E52" w:rsidRDefault="00092E52" w:rsidP="00092E52">
            <w:pPr>
              <w:jc w:val="right"/>
              <w:rPr>
                <w:sz w:val="24"/>
                <w:szCs w:val="24"/>
              </w:rPr>
            </w:pPr>
            <w:r w:rsidRPr="00092E52">
              <w:rPr>
                <w:b/>
                <w:sz w:val="24"/>
                <w:szCs w:val="24"/>
              </w:rPr>
              <w:t>416.000,- Ft</w:t>
            </w:r>
          </w:p>
        </w:tc>
      </w:tr>
      <w:tr w:rsidR="00092E52" w:rsidRPr="00092E52" w:rsidTr="00C425AD">
        <w:tc>
          <w:tcPr>
            <w:tcW w:w="4962" w:type="dxa"/>
          </w:tcPr>
          <w:p w:rsidR="00092E52" w:rsidRPr="00092E52" w:rsidRDefault="00092E52" w:rsidP="00092E52">
            <w:pPr>
              <w:widowControl w:val="0"/>
              <w:rPr>
                <w:sz w:val="24"/>
              </w:rPr>
            </w:pPr>
            <w:r w:rsidRPr="00092E52">
              <w:rPr>
                <w:sz w:val="24"/>
              </w:rPr>
              <w:t>ÁFA 27 %:</w:t>
            </w:r>
          </w:p>
        </w:tc>
        <w:tc>
          <w:tcPr>
            <w:tcW w:w="4110" w:type="dxa"/>
          </w:tcPr>
          <w:p w:rsidR="00092E52" w:rsidRPr="00092E52" w:rsidRDefault="00092E52" w:rsidP="00092E52">
            <w:pPr>
              <w:jc w:val="right"/>
              <w:rPr>
                <w:b/>
                <w:sz w:val="24"/>
                <w:szCs w:val="24"/>
              </w:rPr>
            </w:pPr>
            <w:r w:rsidRPr="00092E52">
              <w:rPr>
                <w:b/>
                <w:sz w:val="24"/>
                <w:szCs w:val="24"/>
              </w:rPr>
              <w:t>112.320,- Ft</w:t>
            </w:r>
          </w:p>
        </w:tc>
      </w:tr>
      <w:tr w:rsidR="00092E52" w:rsidRPr="00092E52" w:rsidTr="00C425AD">
        <w:tc>
          <w:tcPr>
            <w:tcW w:w="4962" w:type="dxa"/>
          </w:tcPr>
          <w:p w:rsidR="00092E52" w:rsidRPr="00092E52" w:rsidRDefault="00092E52" w:rsidP="00092E52">
            <w:pPr>
              <w:widowControl w:val="0"/>
              <w:rPr>
                <w:sz w:val="24"/>
              </w:rPr>
            </w:pPr>
            <w:r w:rsidRPr="00092E52">
              <w:rPr>
                <w:sz w:val="24"/>
              </w:rPr>
              <w:t>Bruttó összesen:</w:t>
            </w:r>
          </w:p>
        </w:tc>
        <w:tc>
          <w:tcPr>
            <w:tcW w:w="4110" w:type="dxa"/>
          </w:tcPr>
          <w:p w:rsidR="00092E52" w:rsidRPr="00092E52" w:rsidRDefault="00092E52" w:rsidP="00092E52">
            <w:pPr>
              <w:jc w:val="right"/>
              <w:rPr>
                <w:b/>
                <w:sz w:val="24"/>
                <w:szCs w:val="24"/>
              </w:rPr>
            </w:pPr>
            <w:r w:rsidRPr="00092E52">
              <w:rPr>
                <w:b/>
                <w:sz w:val="24"/>
                <w:szCs w:val="24"/>
              </w:rPr>
              <w:t>528.320,- Ft</w:t>
            </w:r>
          </w:p>
        </w:tc>
      </w:tr>
      <w:tr w:rsidR="00092E52" w:rsidRPr="00092E52" w:rsidTr="00C425AD">
        <w:tc>
          <w:tcPr>
            <w:tcW w:w="4962" w:type="dxa"/>
          </w:tcPr>
          <w:p w:rsidR="00092E52" w:rsidRPr="00092E52" w:rsidRDefault="00092E52" w:rsidP="00092E52">
            <w:pPr>
              <w:rPr>
                <w:sz w:val="24"/>
                <w:szCs w:val="24"/>
              </w:rPr>
            </w:pPr>
            <w:r w:rsidRPr="00092E52">
              <w:rPr>
                <w:sz w:val="24"/>
                <w:szCs w:val="24"/>
              </w:rPr>
              <w:t>Vállalt előteljesítés mértéke (maximum 15 nap):</w:t>
            </w:r>
          </w:p>
        </w:tc>
        <w:tc>
          <w:tcPr>
            <w:tcW w:w="4110" w:type="dxa"/>
          </w:tcPr>
          <w:p w:rsidR="00092E52" w:rsidRPr="00092E52" w:rsidRDefault="00092E52" w:rsidP="00092E52">
            <w:pPr>
              <w:jc w:val="right"/>
              <w:rPr>
                <w:b/>
                <w:sz w:val="24"/>
                <w:szCs w:val="24"/>
              </w:rPr>
            </w:pPr>
            <w:r w:rsidRPr="00092E52">
              <w:rPr>
                <w:b/>
                <w:sz w:val="24"/>
                <w:szCs w:val="24"/>
              </w:rPr>
              <w:t>7 nap</w:t>
            </w:r>
          </w:p>
        </w:tc>
      </w:tr>
    </w:tbl>
    <w:p w:rsidR="00766941" w:rsidRDefault="00766941" w:rsidP="00766941">
      <w:pPr>
        <w:suppressAutoHyphens/>
        <w:jc w:val="both"/>
        <w:rPr>
          <w:sz w:val="24"/>
          <w:szCs w:val="24"/>
        </w:rPr>
      </w:pPr>
    </w:p>
    <w:p w:rsidR="00092E52" w:rsidRPr="00554430" w:rsidRDefault="00092E52" w:rsidP="00766941">
      <w:pPr>
        <w:suppressAutoHyphens/>
        <w:jc w:val="both"/>
        <w:rPr>
          <w:sz w:val="24"/>
          <w:szCs w:val="24"/>
        </w:rPr>
      </w:pPr>
    </w:p>
    <w:p w:rsidR="00766941" w:rsidRPr="00554430" w:rsidRDefault="00766941" w:rsidP="00766941">
      <w:pPr>
        <w:suppressAutoHyphens/>
        <w:jc w:val="both"/>
        <w:rPr>
          <w:sz w:val="24"/>
          <w:szCs w:val="24"/>
        </w:rPr>
      </w:pPr>
      <w:r w:rsidRPr="00554430">
        <w:rPr>
          <w:sz w:val="24"/>
          <w:szCs w:val="24"/>
        </w:rPr>
        <w:t>Meghatalmazza a képviselő-testület a polgármestert a szerződés aláírására.</w:t>
      </w:r>
    </w:p>
    <w:p w:rsidR="00766941" w:rsidRPr="00554430" w:rsidRDefault="00766941" w:rsidP="00766941">
      <w:pPr>
        <w:suppressAutoHyphens/>
        <w:jc w:val="both"/>
        <w:rPr>
          <w:sz w:val="24"/>
          <w:szCs w:val="24"/>
        </w:rPr>
      </w:pPr>
    </w:p>
    <w:p w:rsidR="00766941" w:rsidRPr="00554430" w:rsidRDefault="00766941" w:rsidP="00766941">
      <w:pPr>
        <w:suppressAutoHyphens/>
        <w:jc w:val="both"/>
        <w:rPr>
          <w:sz w:val="24"/>
          <w:szCs w:val="24"/>
        </w:rPr>
      </w:pPr>
      <w:r w:rsidRPr="00554430">
        <w:rPr>
          <w:sz w:val="24"/>
          <w:szCs w:val="24"/>
          <w:u w:val="single"/>
        </w:rPr>
        <w:t>Végrehajtásért felelős:</w:t>
      </w:r>
      <w:r w:rsidRPr="00554430">
        <w:rPr>
          <w:sz w:val="24"/>
          <w:szCs w:val="24"/>
        </w:rPr>
        <w:tab/>
      </w:r>
      <w:r w:rsidRPr="00554430">
        <w:rPr>
          <w:sz w:val="24"/>
          <w:szCs w:val="24"/>
        </w:rPr>
        <w:tab/>
      </w:r>
      <w:proofErr w:type="spellStart"/>
      <w:r w:rsidRPr="00554430">
        <w:rPr>
          <w:sz w:val="24"/>
          <w:szCs w:val="24"/>
        </w:rPr>
        <w:t>Giricz</w:t>
      </w:r>
      <w:proofErr w:type="spellEnd"/>
      <w:r w:rsidRPr="00554430">
        <w:rPr>
          <w:sz w:val="24"/>
          <w:szCs w:val="24"/>
        </w:rPr>
        <w:t xml:space="preserve"> Béla Lászlóné polgármester</w:t>
      </w:r>
    </w:p>
    <w:p w:rsidR="00766941" w:rsidRDefault="00766941" w:rsidP="00766941">
      <w:pPr>
        <w:jc w:val="both"/>
        <w:rPr>
          <w:sz w:val="24"/>
          <w:szCs w:val="24"/>
          <w:u w:val="single"/>
        </w:rPr>
      </w:pPr>
    </w:p>
    <w:p w:rsidR="00766941" w:rsidRPr="00554430" w:rsidRDefault="00766941" w:rsidP="00766941">
      <w:pPr>
        <w:suppressAutoHyphens/>
        <w:jc w:val="both"/>
        <w:rPr>
          <w:sz w:val="24"/>
          <w:szCs w:val="24"/>
        </w:rPr>
      </w:pPr>
      <w:r w:rsidRPr="00281E18">
        <w:rPr>
          <w:sz w:val="24"/>
          <w:szCs w:val="24"/>
          <w:u w:val="single"/>
        </w:rPr>
        <w:t>Határidő: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azonnal</w:t>
      </w:r>
    </w:p>
    <w:p w:rsidR="00766941" w:rsidRDefault="00766941" w:rsidP="00766941">
      <w:pPr>
        <w:jc w:val="both"/>
        <w:rPr>
          <w:sz w:val="24"/>
          <w:szCs w:val="24"/>
          <w:u w:val="single"/>
        </w:rPr>
      </w:pPr>
    </w:p>
    <w:p w:rsidR="00766941" w:rsidRPr="00EC4EC5" w:rsidRDefault="00766941" w:rsidP="00766941">
      <w:pPr>
        <w:jc w:val="both"/>
        <w:rPr>
          <w:sz w:val="24"/>
          <w:szCs w:val="24"/>
          <w:u w:val="single"/>
        </w:rPr>
      </w:pPr>
    </w:p>
    <w:p w:rsidR="00766941" w:rsidRPr="00F932AD" w:rsidRDefault="00766941" w:rsidP="0076694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66941" w:rsidRPr="00F932AD" w:rsidRDefault="00766941" w:rsidP="0076694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66941" w:rsidRDefault="00766941" w:rsidP="0076694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66941" w:rsidRDefault="00766941" w:rsidP="00766941">
      <w:pPr>
        <w:jc w:val="both"/>
        <w:rPr>
          <w:sz w:val="24"/>
          <w:szCs w:val="24"/>
        </w:rPr>
      </w:pPr>
    </w:p>
    <w:p w:rsidR="00766941" w:rsidRDefault="00766941" w:rsidP="00766941">
      <w:pPr>
        <w:jc w:val="both"/>
        <w:rPr>
          <w:sz w:val="24"/>
          <w:szCs w:val="24"/>
        </w:rPr>
      </w:pPr>
    </w:p>
    <w:p w:rsidR="00766941" w:rsidRPr="00F932AD" w:rsidRDefault="00766941" w:rsidP="0076694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március 27.</w:t>
      </w:r>
    </w:p>
    <w:p w:rsidR="00766941" w:rsidRPr="00F932AD" w:rsidRDefault="00766941" w:rsidP="0076694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66941" w:rsidRPr="00F932AD" w:rsidRDefault="00766941" w:rsidP="00766941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66941" w:rsidRDefault="00766941" w:rsidP="00766941">
      <w:pPr>
        <w:pStyle w:val="Szvegtrzs"/>
        <w:tabs>
          <w:tab w:val="left" w:pos="6237"/>
        </w:tabs>
        <w:rPr>
          <w:sz w:val="24"/>
          <w:szCs w:val="24"/>
        </w:rPr>
      </w:pPr>
    </w:p>
    <w:p w:rsidR="00766941" w:rsidRDefault="00766941" w:rsidP="00766941">
      <w:pPr>
        <w:pStyle w:val="Szvegtrzs"/>
        <w:tabs>
          <w:tab w:val="left" w:pos="6237"/>
        </w:tabs>
        <w:rPr>
          <w:sz w:val="24"/>
          <w:szCs w:val="24"/>
        </w:rPr>
      </w:pPr>
    </w:p>
    <w:p w:rsidR="00766941" w:rsidRPr="00F932AD" w:rsidRDefault="00766941" w:rsidP="0076694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66941" w:rsidRDefault="00766941" w:rsidP="00766941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jegyzőkönyvvezető</w:t>
      </w:r>
    </w:p>
    <w:p w:rsidR="00766941" w:rsidRDefault="00766941" w:rsidP="0076694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66941" w:rsidRDefault="00766941" w:rsidP="002138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2138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2138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F4448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4448A" w:rsidRDefault="00F4448A" w:rsidP="00F4448A">
      <w:pPr>
        <w:jc w:val="center"/>
        <w:rPr>
          <w:b/>
          <w:sz w:val="24"/>
          <w:szCs w:val="24"/>
        </w:rPr>
      </w:pPr>
    </w:p>
    <w:p w:rsidR="00F4448A" w:rsidRDefault="00F4448A" w:rsidP="00F4448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március 26-án megtartott ülésér</w:t>
      </w:r>
      <w:r w:rsidRPr="00A60277">
        <w:rPr>
          <w:sz w:val="24"/>
          <w:szCs w:val="24"/>
        </w:rPr>
        <w:t xml:space="preserve">ől. </w:t>
      </w:r>
    </w:p>
    <w:p w:rsidR="00F4448A" w:rsidRDefault="00F4448A" w:rsidP="00F4448A">
      <w:pPr>
        <w:jc w:val="center"/>
        <w:rPr>
          <w:b/>
          <w:sz w:val="24"/>
          <w:szCs w:val="24"/>
        </w:rPr>
      </w:pPr>
    </w:p>
    <w:p w:rsidR="00F4448A" w:rsidRPr="00EC4EC5" w:rsidRDefault="00F4448A" w:rsidP="00F444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41/2018.(III.26</w:t>
      </w:r>
      <w:r w:rsidRPr="00EC4EC5">
        <w:rPr>
          <w:b/>
          <w:sz w:val="24"/>
          <w:szCs w:val="24"/>
        </w:rPr>
        <w:t>.) Kt. sz. határozat</w:t>
      </w:r>
    </w:p>
    <w:p w:rsidR="00F4448A" w:rsidRPr="00EC4EC5" w:rsidRDefault="00F4448A" w:rsidP="00F4448A">
      <w:pPr>
        <w:jc w:val="both"/>
        <w:rPr>
          <w:b/>
          <w:sz w:val="24"/>
          <w:szCs w:val="24"/>
        </w:rPr>
      </w:pPr>
    </w:p>
    <w:p w:rsidR="00F4448A" w:rsidRPr="00F4448A" w:rsidRDefault="00F4448A" w:rsidP="00F4448A">
      <w:pPr>
        <w:jc w:val="both"/>
        <w:rPr>
          <w:sz w:val="24"/>
          <w:szCs w:val="24"/>
        </w:rPr>
      </w:pPr>
      <w:r w:rsidRPr="00F4448A">
        <w:rPr>
          <w:sz w:val="24"/>
          <w:szCs w:val="24"/>
        </w:rPr>
        <w:t>Görbeháza Község Önkormányzati Képviselő-testülete a Szociális Gondozási Központ, Család- és Gyermekjóléti Szolgálat Szakmai Programjának módosítását a jegyzőkönyv 13. számú melléklete szerint elfogadta.</w:t>
      </w:r>
    </w:p>
    <w:p w:rsidR="00F4448A" w:rsidRDefault="00F4448A" w:rsidP="00F4448A">
      <w:pPr>
        <w:jc w:val="both"/>
        <w:rPr>
          <w:sz w:val="24"/>
          <w:szCs w:val="24"/>
          <w:u w:val="single"/>
        </w:rPr>
      </w:pPr>
    </w:p>
    <w:p w:rsidR="00F4448A" w:rsidRDefault="00F4448A" w:rsidP="00F4448A">
      <w:pPr>
        <w:jc w:val="both"/>
        <w:rPr>
          <w:sz w:val="24"/>
          <w:szCs w:val="24"/>
          <w:u w:val="single"/>
        </w:rPr>
      </w:pPr>
    </w:p>
    <w:p w:rsidR="00F4448A" w:rsidRDefault="00F4448A" w:rsidP="00F4448A">
      <w:pPr>
        <w:jc w:val="both"/>
        <w:rPr>
          <w:sz w:val="24"/>
          <w:szCs w:val="24"/>
          <w:u w:val="single"/>
        </w:rPr>
      </w:pPr>
    </w:p>
    <w:p w:rsidR="00F4448A" w:rsidRDefault="00F4448A" w:rsidP="00F4448A">
      <w:pPr>
        <w:jc w:val="both"/>
        <w:rPr>
          <w:sz w:val="24"/>
          <w:szCs w:val="24"/>
          <w:u w:val="single"/>
        </w:rPr>
      </w:pPr>
    </w:p>
    <w:p w:rsidR="00F4448A" w:rsidRPr="00F4448A" w:rsidRDefault="00F4448A" w:rsidP="00F4448A">
      <w:pPr>
        <w:jc w:val="both"/>
        <w:rPr>
          <w:sz w:val="24"/>
          <w:szCs w:val="24"/>
          <w:u w:val="single"/>
        </w:rPr>
      </w:pPr>
    </w:p>
    <w:p w:rsidR="00F4448A" w:rsidRPr="00F932AD" w:rsidRDefault="00F4448A" w:rsidP="00F4448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4448A" w:rsidRPr="00F932AD" w:rsidRDefault="00F4448A" w:rsidP="00F4448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F4448A" w:rsidRDefault="00F4448A" w:rsidP="00F4448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4448A" w:rsidRDefault="00F4448A" w:rsidP="00F4448A">
      <w:pPr>
        <w:jc w:val="both"/>
        <w:rPr>
          <w:sz w:val="24"/>
          <w:szCs w:val="24"/>
        </w:rPr>
      </w:pPr>
    </w:p>
    <w:p w:rsidR="00F4448A" w:rsidRDefault="00F4448A" w:rsidP="00F4448A">
      <w:pPr>
        <w:jc w:val="both"/>
        <w:rPr>
          <w:sz w:val="24"/>
          <w:szCs w:val="24"/>
        </w:rPr>
      </w:pPr>
    </w:p>
    <w:p w:rsidR="00F4448A" w:rsidRPr="00F932AD" w:rsidRDefault="00F4448A" w:rsidP="00F4448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március 27.</w:t>
      </w:r>
    </w:p>
    <w:p w:rsidR="00F4448A" w:rsidRPr="00F932AD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Pr="00F932AD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4448A" w:rsidRDefault="00F4448A" w:rsidP="00F4448A">
      <w:pPr>
        <w:pStyle w:val="Szvegtrzs"/>
        <w:tabs>
          <w:tab w:val="left" w:pos="6237"/>
        </w:tabs>
        <w:rPr>
          <w:sz w:val="24"/>
          <w:szCs w:val="24"/>
        </w:rPr>
      </w:pPr>
    </w:p>
    <w:p w:rsidR="00F4448A" w:rsidRDefault="00F4448A" w:rsidP="00F4448A">
      <w:pPr>
        <w:pStyle w:val="Szvegtrzs"/>
        <w:tabs>
          <w:tab w:val="left" w:pos="6237"/>
        </w:tabs>
        <w:rPr>
          <w:sz w:val="24"/>
          <w:szCs w:val="24"/>
        </w:rPr>
      </w:pPr>
    </w:p>
    <w:p w:rsidR="00F4448A" w:rsidRPr="00F932AD" w:rsidRDefault="00F4448A" w:rsidP="00F4448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4448A" w:rsidRDefault="00F4448A" w:rsidP="00F4448A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4448A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F4448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4448A" w:rsidRDefault="00F4448A" w:rsidP="00F4448A">
      <w:pPr>
        <w:jc w:val="center"/>
        <w:rPr>
          <w:b/>
          <w:sz w:val="24"/>
          <w:szCs w:val="24"/>
        </w:rPr>
      </w:pPr>
    </w:p>
    <w:p w:rsidR="00F4448A" w:rsidRDefault="00F4448A" w:rsidP="00F4448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március 26-án megtartott ülésér</w:t>
      </w:r>
      <w:r w:rsidRPr="00A60277">
        <w:rPr>
          <w:sz w:val="24"/>
          <w:szCs w:val="24"/>
        </w:rPr>
        <w:t xml:space="preserve">ől. </w:t>
      </w:r>
    </w:p>
    <w:p w:rsidR="00F4448A" w:rsidRDefault="00F4448A" w:rsidP="00F4448A">
      <w:pPr>
        <w:jc w:val="center"/>
        <w:rPr>
          <w:b/>
          <w:sz w:val="24"/>
          <w:szCs w:val="24"/>
        </w:rPr>
      </w:pPr>
    </w:p>
    <w:p w:rsidR="00F4448A" w:rsidRPr="00EC4EC5" w:rsidRDefault="00F4448A" w:rsidP="00F444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42/2018.(III.26</w:t>
      </w:r>
      <w:r w:rsidRPr="00EC4EC5">
        <w:rPr>
          <w:b/>
          <w:sz w:val="24"/>
          <w:szCs w:val="24"/>
        </w:rPr>
        <w:t>.) Kt. sz. határozat</w:t>
      </w:r>
    </w:p>
    <w:p w:rsidR="00F4448A" w:rsidRPr="00EC4EC5" w:rsidRDefault="00F4448A" w:rsidP="00F4448A">
      <w:pPr>
        <w:jc w:val="both"/>
        <w:rPr>
          <w:b/>
          <w:sz w:val="24"/>
          <w:szCs w:val="24"/>
        </w:rPr>
      </w:pPr>
    </w:p>
    <w:p w:rsidR="00F4448A" w:rsidRPr="00F4448A" w:rsidRDefault="00F4448A" w:rsidP="00F4448A">
      <w:pPr>
        <w:spacing w:before="7"/>
        <w:jc w:val="both"/>
        <w:rPr>
          <w:rStyle w:val="tenyekkonyvele"/>
          <w:sz w:val="24"/>
          <w:szCs w:val="24"/>
        </w:rPr>
      </w:pPr>
      <w:proofErr w:type="gramStart"/>
      <w:r w:rsidRPr="00F4448A">
        <w:rPr>
          <w:rStyle w:val="tenyekkonyvele"/>
          <w:sz w:val="24"/>
          <w:szCs w:val="24"/>
        </w:rPr>
        <w:t xml:space="preserve">Görbeháza Községi Önkormányzat Képviselő-testülete </w:t>
      </w:r>
      <w:r w:rsidRPr="00F4448A">
        <w:rPr>
          <w:sz w:val="24"/>
          <w:szCs w:val="24"/>
        </w:rPr>
        <w:t xml:space="preserve">Forgács János Görbeháza, Böszörményi u. 39. szám alatti lakos - </w:t>
      </w:r>
      <w:r w:rsidRPr="00F4448A">
        <w:rPr>
          <w:i/>
          <w:sz w:val="24"/>
          <w:szCs w:val="24"/>
        </w:rPr>
        <w:t>mint kérelmező</w:t>
      </w:r>
      <w:r w:rsidRPr="00F4448A">
        <w:rPr>
          <w:sz w:val="24"/>
          <w:szCs w:val="24"/>
        </w:rPr>
        <w:t xml:space="preserve"> - beadványa alapján az              </w:t>
      </w:r>
      <w:r w:rsidRPr="00F4448A">
        <w:rPr>
          <w:rStyle w:val="tenyekkonyvele"/>
          <w:sz w:val="24"/>
          <w:szCs w:val="24"/>
        </w:rPr>
        <w:t xml:space="preserve">ingatlan-nyilvántartás hiteles adatai szerint görbeházi 0429/6 </w:t>
      </w:r>
      <w:proofErr w:type="spellStart"/>
      <w:r w:rsidRPr="00F4448A">
        <w:rPr>
          <w:rStyle w:val="tenyekkonyvele"/>
          <w:sz w:val="24"/>
          <w:szCs w:val="24"/>
        </w:rPr>
        <w:t>hrsz-ú</w:t>
      </w:r>
      <w:proofErr w:type="spellEnd"/>
      <w:r w:rsidRPr="00F4448A">
        <w:rPr>
          <w:rStyle w:val="tenyekkonyvele"/>
          <w:sz w:val="24"/>
          <w:szCs w:val="24"/>
        </w:rPr>
        <w:t xml:space="preserve"> és művelési ágból kivont, beruházási területként nyilvánított földrészleten a kérelmező által vezetett GÖRBE AGROMAG Kft. (</w:t>
      </w:r>
      <w:r w:rsidRPr="00F4448A">
        <w:rPr>
          <w:rStyle w:val="tenyekkonyvele"/>
          <w:i/>
          <w:sz w:val="24"/>
          <w:szCs w:val="24"/>
        </w:rPr>
        <w:t>4075 Görbeháza, Böszörményi u. 37</w:t>
      </w:r>
      <w:r w:rsidRPr="00F4448A">
        <w:rPr>
          <w:rStyle w:val="tenyekkonyvele"/>
          <w:sz w:val="24"/>
          <w:szCs w:val="24"/>
        </w:rPr>
        <w:t>.) részéről tervezett mezőgazdasági célú beruházás megvalósítását indokoltnak tartja, ezért az ingatlant kiemelt fejlesztési területté nyilvánítja, s a hatályos önkormányzati szabályozások ezen célt szolgáló</w:t>
      </w:r>
      <w:proofErr w:type="gramEnd"/>
      <w:r w:rsidRPr="00F4448A">
        <w:rPr>
          <w:rStyle w:val="tenyekkonyvele"/>
          <w:sz w:val="24"/>
          <w:szCs w:val="24"/>
        </w:rPr>
        <w:t xml:space="preserve"> </w:t>
      </w:r>
      <w:proofErr w:type="gramStart"/>
      <w:r w:rsidRPr="00F4448A">
        <w:rPr>
          <w:rStyle w:val="tenyekkonyvele"/>
          <w:sz w:val="24"/>
          <w:szCs w:val="24"/>
        </w:rPr>
        <w:t>módosítási</w:t>
      </w:r>
      <w:proofErr w:type="gramEnd"/>
      <w:r w:rsidRPr="00F4448A">
        <w:rPr>
          <w:rStyle w:val="tenyekkonyvele"/>
          <w:sz w:val="24"/>
          <w:szCs w:val="24"/>
        </w:rPr>
        <w:t xml:space="preserve"> eljárást elindítja.</w:t>
      </w:r>
    </w:p>
    <w:p w:rsidR="00F4448A" w:rsidRPr="00F4448A" w:rsidRDefault="00F4448A" w:rsidP="00F4448A">
      <w:pPr>
        <w:spacing w:before="7"/>
        <w:jc w:val="both"/>
        <w:rPr>
          <w:rStyle w:val="tenyekkonyvele"/>
          <w:sz w:val="24"/>
          <w:szCs w:val="24"/>
        </w:rPr>
      </w:pPr>
    </w:p>
    <w:p w:rsidR="00F4448A" w:rsidRPr="00F4448A" w:rsidRDefault="00F4448A" w:rsidP="00F4448A">
      <w:pPr>
        <w:spacing w:before="7"/>
        <w:jc w:val="both"/>
        <w:rPr>
          <w:rStyle w:val="tenyekkonyvele"/>
          <w:sz w:val="24"/>
          <w:szCs w:val="24"/>
        </w:rPr>
      </w:pPr>
      <w:r w:rsidRPr="00F4448A">
        <w:rPr>
          <w:rStyle w:val="tenyekkonyvele"/>
          <w:sz w:val="24"/>
          <w:szCs w:val="24"/>
        </w:rPr>
        <w:t xml:space="preserve">Felkéri a Polgármestert, hogy a módosítás költségráfordítást nem igénylő jogi és szakmai lehetőségét dolgoztassa ki, s ennek vizsgálati anyagára épülő döntés előkészítését elfogadásra terjessze a Képviselő-testület elé.  </w:t>
      </w:r>
    </w:p>
    <w:p w:rsidR="00F4448A" w:rsidRPr="00F4448A" w:rsidRDefault="00F4448A" w:rsidP="00F4448A">
      <w:pPr>
        <w:spacing w:before="7"/>
        <w:jc w:val="both"/>
        <w:rPr>
          <w:rStyle w:val="tenyekkonyvele"/>
          <w:sz w:val="24"/>
          <w:szCs w:val="24"/>
        </w:rPr>
      </w:pPr>
    </w:p>
    <w:p w:rsidR="00F4448A" w:rsidRPr="00F4448A" w:rsidRDefault="00F4448A" w:rsidP="00F4448A">
      <w:pPr>
        <w:suppressAutoHyphens/>
        <w:jc w:val="both"/>
        <w:rPr>
          <w:sz w:val="24"/>
          <w:szCs w:val="24"/>
        </w:rPr>
      </w:pPr>
      <w:r w:rsidRPr="00F4448A">
        <w:rPr>
          <w:sz w:val="24"/>
          <w:szCs w:val="24"/>
          <w:u w:val="single"/>
        </w:rPr>
        <w:t>Végrehajtásért felelős:</w:t>
      </w:r>
      <w:r w:rsidRPr="00F4448A">
        <w:rPr>
          <w:sz w:val="24"/>
          <w:szCs w:val="24"/>
        </w:rPr>
        <w:tab/>
      </w:r>
      <w:r w:rsidRPr="00F4448A">
        <w:rPr>
          <w:sz w:val="24"/>
          <w:szCs w:val="24"/>
        </w:rPr>
        <w:tab/>
      </w:r>
      <w:proofErr w:type="spellStart"/>
      <w:r w:rsidRPr="00F4448A">
        <w:rPr>
          <w:sz w:val="24"/>
          <w:szCs w:val="24"/>
        </w:rPr>
        <w:t>Giricz</w:t>
      </w:r>
      <w:proofErr w:type="spellEnd"/>
      <w:r w:rsidRPr="00F4448A">
        <w:rPr>
          <w:sz w:val="24"/>
          <w:szCs w:val="24"/>
        </w:rPr>
        <w:t xml:space="preserve"> Béla Lászlóné polgármester</w:t>
      </w:r>
    </w:p>
    <w:p w:rsidR="00F4448A" w:rsidRPr="00F4448A" w:rsidRDefault="00F4448A" w:rsidP="00F4448A">
      <w:pPr>
        <w:jc w:val="both"/>
        <w:rPr>
          <w:sz w:val="24"/>
          <w:szCs w:val="24"/>
          <w:u w:val="single"/>
        </w:rPr>
      </w:pPr>
    </w:p>
    <w:p w:rsidR="00F4448A" w:rsidRDefault="00F4448A" w:rsidP="00F4448A">
      <w:pPr>
        <w:suppressAutoHyphens/>
        <w:jc w:val="both"/>
        <w:rPr>
          <w:sz w:val="24"/>
          <w:szCs w:val="24"/>
        </w:rPr>
      </w:pPr>
      <w:r w:rsidRPr="00F4448A">
        <w:rPr>
          <w:sz w:val="24"/>
          <w:szCs w:val="24"/>
          <w:u w:val="single"/>
        </w:rPr>
        <w:t>Határidő:</w:t>
      </w:r>
      <w:r w:rsidRPr="00F4448A">
        <w:rPr>
          <w:sz w:val="24"/>
          <w:szCs w:val="24"/>
        </w:rPr>
        <w:tab/>
      </w:r>
      <w:r w:rsidRPr="00F4448A">
        <w:rPr>
          <w:sz w:val="24"/>
          <w:szCs w:val="24"/>
        </w:rPr>
        <w:tab/>
      </w:r>
      <w:r w:rsidRPr="00F4448A">
        <w:rPr>
          <w:sz w:val="24"/>
          <w:szCs w:val="24"/>
        </w:rPr>
        <w:tab/>
      </w:r>
      <w:r w:rsidRPr="00F4448A">
        <w:rPr>
          <w:sz w:val="24"/>
          <w:szCs w:val="24"/>
        </w:rPr>
        <w:tab/>
        <w:t>2018. április 30.</w:t>
      </w:r>
    </w:p>
    <w:p w:rsidR="00F4448A" w:rsidRDefault="00F4448A" w:rsidP="00F4448A">
      <w:pPr>
        <w:suppressAutoHyphens/>
        <w:jc w:val="both"/>
        <w:rPr>
          <w:sz w:val="24"/>
          <w:szCs w:val="24"/>
        </w:rPr>
      </w:pPr>
    </w:p>
    <w:p w:rsidR="00F4448A" w:rsidRDefault="00F4448A" w:rsidP="00F4448A">
      <w:pPr>
        <w:suppressAutoHyphens/>
        <w:jc w:val="both"/>
        <w:rPr>
          <w:sz w:val="24"/>
          <w:szCs w:val="24"/>
        </w:rPr>
      </w:pPr>
    </w:p>
    <w:p w:rsidR="00F4448A" w:rsidRPr="00F4448A" w:rsidRDefault="00F4448A" w:rsidP="00F4448A">
      <w:pPr>
        <w:suppressAutoHyphens/>
        <w:jc w:val="both"/>
        <w:rPr>
          <w:sz w:val="24"/>
          <w:szCs w:val="24"/>
        </w:rPr>
      </w:pPr>
    </w:p>
    <w:p w:rsidR="00F4448A" w:rsidRPr="00EC4EC5" w:rsidRDefault="00F4448A" w:rsidP="00F4448A">
      <w:pPr>
        <w:jc w:val="both"/>
        <w:rPr>
          <w:sz w:val="24"/>
          <w:szCs w:val="24"/>
          <w:u w:val="single"/>
        </w:rPr>
      </w:pPr>
    </w:p>
    <w:p w:rsidR="00F4448A" w:rsidRPr="00F932AD" w:rsidRDefault="00F4448A" w:rsidP="00F4448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4448A" w:rsidRPr="00F932AD" w:rsidRDefault="00F4448A" w:rsidP="00F4448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F4448A" w:rsidRDefault="00F4448A" w:rsidP="00F4448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4448A" w:rsidRDefault="00F4448A" w:rsidP="00F4448A">
      <w:pPr>
        <w:jc w:val="both"/>
        <w:rPr>
          <w:sz w:val="24"/>
          <w:szCs w:val="24"/>
        </w:rPr>
      </w:pPr>
    </w:p>
    <w:p w:rsidR="00F4448A" w:rsidRDefault="00F4448A" w:rsidP="00F4448A">
      <w:pPr>
        <w:jc w:val="both"/>
        <w:rPr>
          <w:sz w:val="24"/>
          <w:szCs w:val="24"/>
        </w:rPr>
      </w:pPr>
    </w:p>
    <w:p w:rsidR="00F4448A" w:rsidRPr="00F932AD" w:rsidRDefault="00F4448A" w:rsidP="00F4448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március 27.</w:t>
      </w:r>
    </w:p>
    <w:p w:rsidR="00F4448A" w:rsidRPr="00F932AD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Pr="00F932AD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4448A" w:rsidRDefault="00F4448A" w:rsidP="00F4448A">
      <w:pPr>
        <w:pStyle w:val="Szvegtrzs"/>
        <w:tabs>
          <w:tab w:val="left" w:pos="6237"/>
        </w:tabs>
        <w:rPr>
          <w:sz w:val="24"/>
          <w:szCs w:val="24"/>
        </w:rPr>
      </w:pPr>
    </w:p>
    <w:p w:rsidR="00F4448A" w:rsidRDefault="00F4448A" w:rsidP="00F4448A">
      <w:pPr>
        <w:pStyle w:val="Szvegtrzs"/>
        <w:tabs>
          <w:tab w:val="left" w:pos="6237"/>
        </w:tabs>
        <w:rPr>
          <w:sz w:val="24"/>
          <w:szCs w:val="24"/>
        </w:rPr>
      </w:pPr>
    </w:p>
    <w:p w:rsidR="00F4448A" w:rsidRPr="00F932AD" w:rsidRDefault="00F4448A" w:rsidP="00F4448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4448A" w:rsidRDefault="00F4448A" w:rsidP="00F4448A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F4448A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2138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2138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2138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2138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2138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2138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2138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2138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F4448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F4448A" w:rsidRDefault="00F4448A" w:rsidP="00F4448A">
      <w:pPr>
        <w:jc w:val="center"/>
        <w:rPr>
          <w:b/>
          <w:sz w:val="24"/>
          <w:szCs w:val="24"/>
        </w:rPr>
      </w:pPr>
    </w:p>
    <w:p w:rsidR="00F4448A" w:rsidRDefault="00F4448A" w:rsidP="00F4448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március 26-án megtartott ülésér</w:t>
      </w:r>
      <w:r w:rsidRPr="00A60277">
        <w:rPr>
          <w:sz w:val="24"/>
          <w:szCs w:val="24"/>
        </w:rPr>
        <w:t xml:space="preserve">ől. </w:t>
      </w:r>
    </w:p>
    <w:p w:rsidR="00F4448A" w:rsidRDefault="00F4448A" w:rsidP="00F4448A">
      <w:pPr>
        <w:jc w:val="center"/>
        <w:rPr>
          <w:b/>
          <w:sz w:val="24"/>
          <w:szCs w:val="24"/>
        </w:rPr>
      </w:pPr>
    </w:p>
    <w:p w:rsidR="00F4448A" w:rsidRDefault="00F4448A" w:rsidP="00F444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43/2018.(III.26</w:t>
      </w:r>
      <w:r w:rsidRPr="00EC4EC5">
        <w:rPr>
          <w:b/>
          <w:sz w:val="24"/>
          <w:szCs w:val="24"/>
        </w:rPr>
        <w:t>.) Kt. sz. határozat</w:t>
      </w:r>
    </w:p>
    <w:p w:rsidR="00F4448A" w:rsidRPr="00EC4EC5" w:rsidRDefault="00F4448A" w:rsidP="00F4448A">
      <w:pPr>
        <w:jc w:val="center"/>
        <w:rPr>
          <w:b/>
          <w:sz w:val="24"/>
          <w:szCs w:val="24"/>
        </w:rPr>
      </w:pPr>
    </w:p>
    <w:p w:rsidR="00F4448A" w:rsidRDefault="00F4448A" w:rsidP="00F4448A">
      <w:pPr>
        <w:pStyle w:val="Listaszerbekezds"/>
        <w:ind w:left="0"/>
        <w:jc w:val="both"/>
      </w:pPr>
      <w:r w:rsidRPr="00C5666E">
        <w:t>Görbeháza Község Önk</w:t>
      </w:r>
      <w:r>
        <w:t>ormányzat Képviselő-testülete a gyermekétkeztetés térítési díjait a szociális igazgatásról és szociális ellátásokról szóló 1993. évi III. törvény 115. § (1) bekezdésében meghatározottak szerint felülvizsgálta és az alábbi döntést hozta:</w:t>
      </w:r>
    </w:p>
    <w:p w:rsidR="00F4448A" w:rsidRDefault="00F4448A" w:rsidP="00F4448A">
      <w:pPr>
        <w:pStyle w:val="Listaszerbekezds"/>
        <w:ind w:left="0"/>
        <w:jc w:val="both"/>
      </w:pPr>
    </w:p>
    <w:p w:rsidR="00F4448A" w:rsidRDefault="00F4448A" w:rsidP="00F4448A">
      <w:pPr>
        <w:pStyle w:val="Listaszerbekezds"/>
        <w:ind w:left="0"/>
        <w:jc w:val="both"/>
      </w:pPr>
      <w:r>
        <w:t>A képviselő-testület a gyermekvédelem helyi rendszeréről szóló 18/2017.(VI.29.) önkormányzati rendeletben meghatározott intézményi térítési díjak összegét változatlan formában jóváhagyja.</w:t>
      </w:r>
    </w:p>
    <w:p w:rsidR="00F4448A" w:rsidRDefault="00F4448A" w:rsidP="00F4448A">
      <w:pPr>
        <w:pStyle w:val="Listaszerbekezds"/>
        <w:ind w:left="0"/>
        <w:jc w:val="both"/>
      </w:pPr>
    </w:p>
    <w:p w:rsidR="00F4448A" w:rsidRPr="00C5666E" w:rsidRDefault="00F4448A" w:rsidP="00F4448A">
      <w:pPr>
        <w:pStyle w:val="Listaszerbekezds"/>
        <w:ind w:left="0"/>
        <w:jc w:val="both"/>
      </w:pPr>
      <w:r>
        <w:t>Felhatalmazza a képviselő-testület a polgármestert a szükséges intézkedések megtételére.</w:t>
      </w:r>
    </w:p>
    <w:p w:rsidR="00F4448A" w:rsidRPr="004443ED" w:rsidRDefault="00F4448A" w:rsidP="00F4448A">
      <w:pPr>
        <w:pStyle w:val="Listaszerbekezds"/>
        <w:ind w:left="0"/>
        <w:jc w:val="both"/>
        <w:rPr>
          <w:b/>
          <w:u w:val="single"/>
        </w:rPr>
      </w:pPr>
    </w:p>
    <w:p w:rsidR="00F4448A" w:rsidRDefault="00F4448A" w:rsidP="00F4448A">
      <w:pPr>
        <w:pStyle w:val="Listaszerbekezds"/>
        <w:ind w:left="0"/>
        <w:jc w:val="both"/>
      </w:pPr>
      <w:r w:rsidRPr="004443ED">
        <w:rPr>
          <w:u w:val="single"/>
        </w:rPr>
        <w:t>Végrehajtásért felelős:</w:t>
      </w:r>
      <w:r>
        <w:tab/>
      </w:r>
      <w:proofErr w:type="spellStart"/>
      <w:r>
        <w:t>Giricz</w:t>
      </w:r>
      <w:proofErr w:type="spellEnd"/>
      <w:r>
        <w:t xml:space="preserve"> Béla Lászlóné polgármester</w:t>
      </w:r>
    </w:p>
    <w:p w:rsidR="00F4448A" w:rsidRDefault="00F4448A" w:rsidP="00F4448A">
      <w:pPr>
        <w:pStyle w:val="Listaszerbekezds"/>
        <w:ind w:left="0"/>
        <w:jc w:val="both"/>
      </w:pPr>
    </w:p>
    <w:p w:rsidR="00F4448A" w:rsidRDefault="00F4448A" w:rsidP="00F4448A">
      <w:pPr>
        <w:pStyle w:val="NormlWeb"/>
        <w:ind w:firstLine="0"/>
        <w:jc w:val="both"/>
      </w:pPr>
      <w:r w:rsidRPr="008F2EC9">
        <w:rPr>
          <w:u w:val="single"/>
        </w:rPr>
        <w:t>Határidő:</w:t>
      </w:r>
      <w:r>
        <w:tab/>
      </w:r>
      <w:r>
        <w:tab/>
      </w:r>
      <w:r>
        <w:tab/>
        <w:t>2018. április 1.</w:t>
      </w:r>
    </w:p>
    <w:p w:rsidR="00F4448A" w:rsidRDefault="00F4448A" w:rsidP="00F4448A">
      <w:pPr>
        <w:jc w:val="both"/>
        <w:rPr>
          <w:sz w:val="24"/>
          <w:szCs w:val="24"/>
          <w:u w:val="single"/>
        </w:rPr>
      </w:pPr>
    </w:p>
    <w:p w:rsidR="00F4448A" w:rsidRPr="00EC4EC5" w:rsidRDefault="00F4448A" w:rsidP="00F4448A">
      <w:pPr>
        <w:jc w:val="both"/>
        <w:rPr>
          <w:sz w:val="24"/>
          <w:szCs w:val="24"/>
          <w:u w:val="single"/>
        </w:rPr>
      </w:pPr>
    </w:p>
    <w:p w:rsidR="00F4448A" w:rsidRPr="00F932AD" w:rsidRDefault="00F4448A" w:rsidP="00F4448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F4448A" w:rsidRPr="00F932AD" w:rsidRDefault="00F4448A" w:rsidP="00F4448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F4448A" w:rsidRDefault="00F4448A" w:rsidP="00F4448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F4448A" w:rsidRDefault="00F4448A" w:rsidP="00F4448A">
      <w:pPr>
        <w:jc w:val="both"/>
        <w:rPr>
          <w:sz w:val="24"/>
          <w:szCs w:val="24"/>
        </w:rPr>
      </w:pPr>
    </w:p>
    <w:p w:rsidR="00F4448A" w:rsidRDefault="00F4448A" w:rsidP="00F4448A">
      <w:pPr>
        <w:jc w:val="both"/>
        <w:rPr>
          <w:sz w:val="24"/>
          <w:szCs w:val="24"/>
        </w:rPr>
      </w:pPr>
    </w:p>
    <w:p w:rsidR="00F4448A" w:rsidRPr="00F932AD" w:rsidRDefault="00F4448A" w:rsidP="00F4448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március 27.</w:t>
      </w:r>
    </w:p>
    <w:p w:rsidR="00F4448A" w:rsidRPr="00F932AD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Pr="00F932AD" w:rsidRDefault="00F4448A" w:rsidP="00F4448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F4448A" w:rsidRDefault="00F4448A" w:rsidP="00F4448A">
      <w:pPr>
        <w:pStyle w:val="Szvegtrzs"/>
        <w:tabs>
          <w:tab w:val="left" w:pos="6237"/>
        </w:tabs>
        <w:rPr>
          <w:sz w:val="24"/>
          <w:szCs w:val="24"/>
        </w:rPr>
      </w:pPr>
    </w:p>
    <w:p w:rsidR="00F4448A" w:rsidRDefault="00F4448A" w:rsidP="00F4448A">
      <w:pPr>
        <w:pStyle w:val="Szvegtrzs"/>
        <w:tabs>
          <w:tab w:val="left" w:pos="6237"/>
        </w:tabs>
        <w:rPr>
          <w:sz w:val="24"/>
          <w:szCs w:val="24"/>
        </w:rPr>
      </w:pPr>
    </w:p>
    <w:p w:rsidR="00F4448A" w:rsidRPr="00F932AD" w:rsidRDefault="00F4448A" w:rsidP="00F4448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F4448A" w:rsidRDefault="00F4448A" w:rsidP="0021385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jegyzőkönyvvezető</w:t>
      </w:r>
      <w:bookmarkStart w:id="0" w:name="_GoBack"/>
      <w:bookmarkEnd w:id="0"/>
    </w:p>
    <w:p w:rsidR="00F4448A" w:rsidRDefault="00F4448A" w:rsidP="002138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2138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2138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2138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2138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2138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2138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2138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F4448A" w:rsidRDefault="00F4448A" w:rsidP="002138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01357" w:rsidRDefault="00601357" w:rsidP="0021385B">
      <w:pPr>
        <w:pStyle w:val="Szvegtrzs"/>
        <w:tabs>
          <w:tab w:val="left" w:pos="6237"/>
        </w:tabs>
        <w:rPr>
          <w:b/>
          <w:sz w:val="24"/>
          <w:szCs w:val="24"/>
        </w:rPr>
      </w:pPr>
    </w:p>
    <w:sectPr w:rsidR="00601357" w:rsidSect="0021385B">
      <w:headerReference w:type="default" r:id="rId8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23" w:rsidRDefault="00F35123" w:rsidP="00F4448A">
      <w:r>
        <w:separator/>
      </w:r>
    </w:p>
  </w:endnote>
  <w:endnote w:type="continuationSeparator" w:id="0">
    <w:p w:rsidR="00F35123" w:rsidRDefault="00F35123" w:rsidP="00F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23" w:rsidRDefault="00F35123" w:rsidP="00F4448A">
      <w:r>
        <w:separator/>
      </w:r>
    </w:p>
  </w:footnote>
  <w:footnote w:type="continuationSeparator" w:id="0">
    <w:p w:rsidR="00F35123" w:rsidRDefault="00F35123" w:rsidP="00F4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8A" w:rsidRDefault="00F444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3A77C3"/>
    <w:multiLevelType w:val="hybridMultilevel"/>
    <w:tmpl w:val="E29868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F713E1"/>
    <w:multiLevelType w:val="hybridMultilevel"/>
    <w:tmpl w:val="CEEE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D40D3"/>
    <w:multiLevelType w:val="hybridMultilevel"/>
    <w:tmpl w:val="C3DA02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403BEA"/>
    <w:multiLevelType w:val="hybridMultilevel"/>
    <w:tmpl w:val="72C8E394"/>
    <w:lvl w:ilvl="0" w:tplc="B446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8"/>
    <w:rsid w:val="00092E52"/>
    <w:rsid w:val="000A4C35"/>
    <w:rsid w:val="000D5F5C"/>
    <w:rsid w:val="000F15B7"/>
    <w:rsid w:val="0021385B"/>
    <w:rsid w:val="00281E18"/>
    <w:rsid w:val="002D3783"/>
    <w:rsid w:val="003A6F73"/>
    <w:rsid w:val="0041323E"/>
    <w:rsid w:val="004C509E"/>
    <w:rsid w:val="005334B3"/>
    <w:rsid w:val="0057599D"/>
    <w:rsid w:val="00601357"/>
    <w:rsid w:val="006F6048"/>
    <w:rsid w:val="00704538"/>
    <w:rsid w:val="00766941"/>
    <w:rsid w:val="007E3F91"/>
    <w:rsid w:val="00823144"/>
    <w:rsid w:val="008F793C"/>
    <w:rsid w:val="00906F48"/>
    <w:rsid w:val="009E65F4"/>
    <w:rsid w:val="00A54C91"/>
    <w:rsid w:val="00B345FB"/>
    <w:rsid w:val="00CA7C5B"/>
    <w:rsid w:val="00E62678"/>
    <w:rsid w:val="00E940A9"/>
    <w:rsid w:val="00F35123"/>
    <w:rsid w:val="00F4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1166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2018-04-18T13:22:00Z</cp:lastPrinted>
  <dcterms:created xsi:type="dcterms:W3CDTF">2018-04-03T08:45:00Z</dcterms:created>
  <dcterms:modified xsi:type="dcterms:W3CDTF">2018-05-28T08:08:00Z</dcterms:modified>
</cp:coreProperties>
</file>