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2" w:rsidRDefault="00087592" w:rsidP="000875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Pr="00EC4EC5" w:rsidRDefault="00087592" w:rsidP="00087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>/2017.(IX.28</w:t>
      </w:r>
      <w:r w:rsidRPr="00EC4EC5">
        <w:rPr>
          <w:b/>
          <w:sz w:val="24"/>
          <w:szCs w:val="24"/>
        </w:rPr>
        <w:t>.) Kt. sz. határozat</w:t>
      </w:r>
    </w:p>
    <w:p w:rsidR="00087592" w:rsidRPr="00EC4EC5" w:rsidRDefault="00087592" w:rsidP="00087592">
      <w:pPr>
        <w:jc w:val="both"/>
        <w:rPr>
          <w:b/>
          <w:sz w:val="24"/>
          <w:szCs w:val="24"/>
        </w:rPr>
      </w:pPr>
    </w:p>
    <w:p w:rsidR="00725009" w:rsidRPr="00725009" w:rsidRDefault="00725009" w:rsidP="00725009">
      <w:pPr>
        <w:jc w:val="both"/>
        <w:rPr>
          <w:sz w:val="24"/>
          <w:szCs w:val="24"/>
        </w:rPr>
      </w:pPr>
      <w:r w:rsidRPr="00725009">
        <w:rPr>
          <w:sz w:val="24"/>
        </w:rPr>
        <w:t xml:space="preserve">Görbeháza Község Önkormányzati Képviselő-testülete </w:t>
      </w:r>
      <w:r w:rsidRPr="00725009">
        <w:rPr>
          <w:sz w:val="24"/>
          <w:szCs w:val="24"/>
        </w:rPr>
        <w:t>a Klebelsberg Intézményfenntartó Központ Hajdúböszörményi Tankerülete 2016/2017. tanévet érintő tevékenységéről szóló tájékoztatót a jegyzőkönyv 4. számú mellékletében foglaltak szerint elfogadta.</w:t>
      </w: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EC4EC5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</w:p>
    <w:p w:rsidR="00087592" w:rsidRPr="00F932AD" w:rsidRDefault="00087592" w:rsidP="000875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87592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Pr="00EC4EC5" w:rsidRDefault="00087592" w:rsidP="00087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</w:t>
      </w:r>
      <w:r>
        <w:rPr>
          <w:b/>
          <w:sz w:val="24"/>
          <w:szCs w:val="24"/>
        </w:rPr>
        <w:t>/2017.(IX.28</w:t>
      </w:r>
      <w:r w:rsidRPr="00EC4EC5">
        <w:rPr>
          <w:b/>
          <w:sz w:val="24"/>
          <w:szCs w:val="24"/>
        </w:rPr>
        <w:t>.) Kt. sz. határozat</w:t>
      </w:r>
    </w:p>
    <w:p w:rsidR="00087592" w:rsidRPr="00EC4EC5" w:rsidRDefault="00087592" w:rsidP="00087592">
      <w:pPr>
        <w:jc w:val="both"/>
        <w:rPr>
          <w:b/>
          <w:sz w:val="24"/>
          <w:szCs w:val="24"/>
        </w:rPr>
      </w:pPr>
    </w:p>
    <w:p w:rsidR="00725009" w:rsidRPr="00725009" w:rsidRDefault="00725009" w:rsidP="00725009">
      <w:pPr>
        <w:jc w:val="both"/>
        <w:rPr>
          <w:sz w:val="24"/>
          <w:szCs w:val="24"/>
        </w:rPr>
      </w:pPr>
      <w:r w:rsidRPr="00725009">
        <w:rPr>
          <w:sz w:val="24"/>
        </w:rPr>
        <w:t xml:space="preserve">Görbeháza Község Önkormányzati Képviselő-testülete </w:t>
      </w:r>
      <w:r w:rsidRPr="00725009">
        <w:rPr>
          <w:sz w:val="24"/>
          <w:szCs w:val="24"/>
        </w:rPr>
        <w:t>a GÚT Általános Iskola 2016/2017. tanévi tevékenységéről szóló tájékoztatót a jegyzőkönyv 5. számú mellékletében foglaltak szerint elfogadta.</w:t>
      </w: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EC4EC5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</w:p>
    <w:p w:rsidR="00087592" w:rsidRPr="00F932AD" w:rsidRDefault="00087592" w:rsidP="000875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87592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Pr="00EC4EC5" w:rsidRDefault="00087592" w:rsidP="00087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2500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/2017.(IX.28</w:t>
      </w:r>
      <w:r w:rsidRPr="00EC4EC5">
        <w:rPr>
          <w:b/>
          <w:sz w:val="24"/>
          <w:szCs w:val="24"/>
        </w:rPr>
        <w:t>.) Kt. sz. határozat</w:t>
      </w:r>
    </w:p>
    <w:p w:rsidR="00087592" w:rsidRPr="00EC4EC5" w:rsidRDefault="00087592" w:rsidP="00087592">
      <w:pPr>
        <w:jc w:val="both"/>
        <w:rPr>
          <w:b/>
          <w:sz w:val="24"/>
          <w:szCs w:val="24"/>
        </w:rPr>
      </w:pPr>
    </w:p>
    <w:p w:rsidR="00725009" w:rsidRPr="00725009" w:rsidRDefault="00725009" w:rsidP="00725009">
      <w:pPr>
        <w:jc w:val="both"/>
        <w:rPr>
          <w:sz w:val="24"/>
          <w:szCs w:val="24"/>
        </w:rPr>
      </w:pPr>
      <w:r w:rsidRPr="00725009">
        <w:rPr>
          <w:sz w:val="24"/>
        </w:rPr>
        <w:t xml:space="preserve">Görbeháza Község Önkormányzati Képviselő-testülete </w:t>
      </w:r>
      <w:r w:rsidRPr="00725009">
        <w:rPr>
          <w:sz w:val="24"/>
          <w:szCs w:val="24"/>
        </w:rPr>
        <w:t>a Gólyafészek Óvoda és Bölcsőde 2016/2017. nevelési évben végzett tevékenységének értékeléséről szóló tájékoztatót a jegyzőkönyv 6. számú mellékletében foglaltak szerint elfogadta.</w:t>
      </w: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EC4EC5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</w:p>
    <w:p w:rsidR="00087592" w:rsidRPr="00F932AD" w:rsidRDefault="00087592" w:rsidP="000875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87592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725009" w:rsidRDefault="00725009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</w:p>
    <w:p w:rsidR="00087592" w:rsidRDefault="00087592" w:rsidP="0008759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087592" w:rsidRDefault="00087592" w:rsidP="00087592">
      <w:pPr>
        <w:jc w:val="center"/>
        <w:rPr>
          <w:b/>
          <w:sz w:val="24"/>
          <w:szCs w:val="24"/>
        </w:rPr>
      </w:pPr>
    </w:p>
    <w:p w:rsidR="00087592" w:rsidRPr="00EC4EC5" w:rsidRDefault="00087592" w:rsidP="00087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250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/2017.(IX.28</w:t>
      </w:r>
      <w:r w:rsidRPr="00EC4EC5">
        <w:rPr>
          <w:b/>
          <w:sz w:val="24"/>
          <w:szCs w:val="24"/>
        </w:rPr>
        <w:t>.) Kt. sz. határozat</w:t>
      </w:r>
    </w:p>
    <w:p w:rsidR="00087592" w:rsidRPr="00EC4EC5" w:rsidRDefault="00087592" w:rsidP="00087592">
      <w:pPr>
        <w:jc w:val="both"/>
        <w:rPr>
          <w:b/>
          <w:sz w:val="24"/>
          <w:szCs w:val="24"/>
        </w:rPr>
      </w:pPr>
    </w:p>
    <w:p w:rsidR="0089710C" w:rsidRPr="0089710C" w:rsidRDefault="0089710C" w:rsidP="0089710C">
      <w:pPr>
        <w:jc w:val="both"/>
        <w:rPr>
          <w:sz w:val="24"/>
          <w:szCs w:val="24"/>
        </w:rPr>
      </w:pPr>
      <w:r w:rsidRPr="0089710C">
        <w:rPr>
          <w:sz w:val="24"/>
        </w:rPr>
        <w:t xml:space="preserve">Görbeháza Község Önkormányzati Képviselő-testülete </w:t>
      </w:r>
      <w:r w:rsidRPr="0089710C">
        <w:rPr>
          <w:sz w:val="24"/>
          <w:szCs w:val="24"/>
        </w:rPr>
        <w:t>a Gólyafészek Óvoda és Bölcsőde Szakmai Programját a 7. számú mellékletében foglaltak szerint elfogadta.</w:t>
      </w: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EC4EC5" w:rsidRDefault="00087592" w:rsidP="00087592">
      <w:pPr>
        <w:jc w:val="both"/>
        <w:rPr>
          <w:sz w:val="24"/>
          <w:szCs w:val="24"/>
          <w:u w:val="single"/>
        </w:rPr>
      </w:pP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Default="00087592" w:rsidP="0008759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87592" w:rsidRPr="00F932AD" w:rsidRDefault="00087592" w:rsidP="00087592">
      <w:pPr>
        <w:jc w:val="both"/>
        <w:rPr>
          <w:b/>
          <w:sz w:val="24"/>
          <w:szCs w:val="24"/>
        </w:rPr>
      </w:pPr>
    </w:p>
    <w:p w:rsidR="00087592" w:rsidRPr="00F932AD" w:rsidRDefault="00087592" w:rsidP="0008759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87592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87592" w:rsidRPr="00F932AD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087592">
      <w:pPr>
        <w:pStyle w:val="Szvegtrzs"/>
        <w:tabs>
          <w:tab w:val="left" w:pos="6237"/>
        </w:tabs>
        <w:rPr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89710C" w:rsidRDefault="0089710C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087592" w:rsidRDefault="00087592" w:rsidP="00554430">
      <w:pPr>
        <w:jc w:val="center"/>
        <w:rPr>
          <w:b/>
          <w:sz w:val="24"/>
          <w:szCs w:val="24"/>
        </w:rPr>
      </w:pPr>
    </w:p>
    <w:p w:rsidR="00554430" w:rsidRDefault="00087592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Jegyzők</w:t>
      </w:r>
      <w:r w:rsidR="00554430" w:rsidRPr="00A60277">
        <w:rPr>
          <w:b/>
          <w:sz w:val="24"/>
          <w:szCs w:val="24"/>
        </w:rPr>
        <w:t>önyvi kivonat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D20149" w:rsidRDefault="00D20149" w:rsidP="00554430">
      <w:pPr>
        <w:jc w:val="both"/>
        <w:rPr>
          <w:sz w:val="24"/>
          <w:szCs w:val="24"/>
        </w:rPr>
      </w:pPr>
    </w:p>
    <w:p w:rsidR="00554430" w:rsidRDefault="00554430" w:rsidP="0055443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173B3">
        <w:rPr>
          <w:sz w:val="24"/>
          <w:szCs w:val="24"/>
        </w:rPr>
        <w:t>el</w:t>
      </w:r>
      <w:r w:rsidR="00B5510E">
        <w:rPr>
          <w:sz w:val="24"/>
          <w:szCs w:val="24"/>
        </w:rPr>
        <w:t>ő</w:t>
      </w:r>
      <w:r w:rsidR="00BC1990">
        <w:rPr>
          <w:sz w:val="24"/>
          <w:szCs w:val="24"/>
        </w:rPr>
        <w:t>-testületének 2017. szeptember 28</w:t>
      </w:r>
      <w:r w:rsidR="00A173B3">
        <w:rPr>
          <w:sz w:val="24"/>
          <w:szCs w:val="24"/>
        </w:rPr>
        <w:t>-</w:t>
      </w:r>
      <w:r w:rsidR="00BC1990">
        <w:rPr>
          <w:sz w:val="24"/>
          <w:szCs w:val="24"/>
        </w:rPr>
        <w:t>á</w:t>
      </w:r>
      <w:r w:rsidR="00C60DC1">
        <w:rPr>
          <w:sz w:val="24"/>
          <w:szCs w:val="24"/>
        </w:rPr>
        <w:t>n megtartott</w:t>
      </w:r>
      <w:r w:rsidR="00D20149">
        <w:rPr>
          <w:sz w:val="24"/>
          <w:szCs w:val="24"/>
        </w:rPr>
        <w:t xml:space="preserve"> </w:t>
      </w:r>
      <w:r w:rsidR="00B5510E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54430" w:rsidRDefault="00554430" w:rsidP="00554430">
      <w:pPr>
        <w:jc w:val="center"/>
        <w:rPr>
          <w:b/>
          <w:sz w:val="24"/>
          <w:szCs w:val="24"/>
        </w:rPr>
      </w:pPr>
    </w:p>
    <w:p w:rsidR="00554430" w:rsidRPr="00EC4EC5" w:rsidRDefault="00BC1990" w:rsidP="00554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92/2017.(IX.28</w:t>
      </w:r>
      <w:r w:rsidR="00554430" w:rsidRPr="00EC4EC5">
        <w:rPr>
          <w:b/>
          <w:sz w:val="24"/>
          <w:szCs w:val="24"/>
        </w:rPr>
        <w:t>.) Kt. sz. határozat</w:t>
      </w:r>
    </w:p>
    <w:p w:rsidR="00554430" w:rsidRPr="00EC4EC5" w:rsidRDefault="00554430" w:rsidP="00487060">
      <w:pPr>
        <w:jc w:val="both"/>
        <w:rPr>
          <w:b/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b/>
          <w:sz w:val="24"/>
          <w:szCs w:val="24"/>
        </w:rPr>
      </w:pPr>
      <w:r w:rsidRPr="00BC1990">
        <w:rPr>
          <w:sz w:val="24"/>
          <w:szCs w:val="24"/>
        </w:rPr>
        <w:t xml:space="preserve">Görbeháza Község Önkormányzati Képviselő-testülete </w:t>
      </w:r>
      <w:r w:rsidRPr="00BC1990">
        <w:rPr>
          <w:sz w:val="24"/>
        </w:rPr>
        <w:t xml:space="preserve">a </w:t>
      </w:r>
      <w:r w:rsidRPr="00BC1990">
        <w:rPr>
          <w:b/>
          <w:sz w:val="24"/>
          <w:szCs w:val="24"/>
        </w:rPr>
        <w:t>„Települési környezetvédelmi infrastruktúra-fejlesztések” című TOP-2.1.3-15-HB1-2016-00026 azonosítószámú projekt keretében történő kiviteli tervek elkészítésére</w:t>
      </w:r>
      <w:r w:rsidRPr="00BC1990">
        <w:rPr>
          <w:sz w:val="24"/>
          <w:szCs w:val="24"/>
        </w:rPr>
        <w:t xml:space="preserve"> a beérkezett árajánlatok közül a </w:t>
      </w:r>
      <w:proofErr w:type="spellStart"/>
      <w:r w:rsidRPr="00BC1990">
        <w:rPr>
          <w:b/>
          <w:sz w:val="24"/>
          <w:szCs w:val="24"/>
        </w:rPr>
        <w:t>Kóthay</w:t>
      </w:r>
      <w:proofErr w:type="spellEnd"/>
      <w:r w:rsidRPr="00BC1990">
        <w:rPr>
          <w:b/>
          <w:sz w:val="24"/>
          <w:szCs w:val="24"/>
        </w:rPr>
        <w:t xml:space="preserve"> László egyéni vállalkozót</w:t>
      </w:r>
      <w:r w:rsidRPr="00BC1990">
        <w:rPr>
          <w:sz w:val="24"/>
          <w:szCs w:val="24"/>
        </w:rPr>
        <w:t xml:space="preserve"> (4032 Debrecen, </w:t>
      </w:r>
      <w:proofErr w:type="spellStart"/>
      <w:r w:rsidRPr="00BC1990">
        <w:rPr>
          <w:sz w:val="24"/>
          <w:szCs w:val="24"/>
        </w:rPr>
        <w:t>Tessedik</w:t>
      </w:r>
      <w:proofErr w:type="spellEnd"/>
      <w:r w:rsidRPr="00BC1990">
        <w:rPr>
          <w:sz w:val="24"/>
          <w:szCs w:val="24"/>
        </w:rPr>
        <w:t xml:space="preserve"> u. 191.) </w:t>
      </w:r>
      <w:r w:rsidRPr="00BC1990">
        <w:rPr>
          <w:b/>
          <w:sz w:val="24"/>
          <w:szCs w:val="24"/>
        </w:rPr>
        <w:t>bízza meg bruttó 3.638.000 Ft összegért.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</w:rPr>
        <w:t>Meghatalmazza a képviselő-testület a polgármestert a szerződés aláírására.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Végrehajtásért felelős: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proofErr w:type="spellStart"/>
      <w:r w:rsidRPr="00BC1990">
        <w:rPr>
          <w:sz w:val="24"/>
          <w:szCs w:val="24"/>
        </w:rPr>
        <w:t>Giricz</w:t>
      </w:r>
      <w:proofErr w:type="spellEnd"/>
      <w:r w:rsidRPr="00BC1990">
        <w:rPr>
          <w:sz w:val="24"/>
          <w:szCs w:val="24"/>
        </w:rPr>
        <w:t xml:space="preserve"> Béla Lászlóné polgármester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Határidő: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  <w:t>azonnal</w:t>
      </w:r>
    </w:p>
    <w:p w:rsidR="00554430" w:rsidRDefault="00554430" w:rsidP="00BC1990">
      <w:pPr>
        <w:jc w:val="both"/>
        <w:rPr>
          <w:sz w:val="24"/>
          <w:szCs w:val="24"/>
          <w:u w:val="single"/>
        </w:rPr>
      </w:pPr>
    </w:p>
    <w:p w:rsidR="00BC1990" w:rsidRDefault="00BC1990" w:rsidP="00554430">
      <w:pPr>
        <w:jc w:val="both"/>
        <w:rPr>
          <w:sz w:val="24"/>
          <w:szCs w:val="24"/>
          <w:u w:val="single"/>
        </w:rPr>
      </w:pPr>
    </w:p>
    <w:p w:rsidR="00BC1990" w:rsidRPr="00EC4EC5" w:rsidRDefault="00BC1990" w:rsidP="00554430">
      <w:pPr>
        <w:jc w:val="both"/>
        <w:rPr>
          <w:sz w:val="24"/>
          <w:szCs w:val="24"/>
          <w:u w:val="single"/>
        </w:rPr>
      </w:pP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54430" w:rsidRPr="00F932AD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54430" w:rsidRDefault="00554430" w:rsidP="0055443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20149" w:rsidRPr="00F932AD" w:rsidRDefault="00D20149" w:rsidP="00554430">
      <w:pPr>
        <w:jc w:val="both"/>
        <w:rPr>
          <w:b/>
          <w:sz w:val="24"/>
          <w:szCs w:val="24"/>
        </w:rPr>
      </w:pPr>
    </w:p>
    <w:p w:rsidR="00554430" w:rsidRPr="00F932AD" w:rsidRDefault="00C60DC1" w:rsidP="0055443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</w:t>
      </w:r>
      <w:r w:rsidR="00BC1990">
        <w:rPr>
          <w:sz w:val="24"/>
          <w:szCs w:val="24"/>
        </w:rPr>
        <w:t xml:space="preserve"> október 2</w:t>
      </w:r>
      <w:r w:rsidR="00A173B3">
        <w:rPr>
          <w:sz w:val="24"/>
          <w:szCs w:val="24"/>
        </w:rPr>
        <w:t>.</w:t>
      </w: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54430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54430" w:rsidRPr="00F932AD" w:rsidRDefault="00554430" w:rsidP="0055443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54430" w:rsidRDefault="00554430" w:rsidP="00C60D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A6196E" w:rsidRDefault="00A6196E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DA355A" w:rsidRDefault="00DA355A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BC1990" w:rsidRDefault="00BC1990" w:rsidP="00BC1990">
      <w:pPr>
        <w:jc w:val="center"/>
        <w:rPr>
          <w:b/>
          <w:sz w:val="24"/>
          <w:szCs w:val="24"/>
        </w:rPr>
      </w:pPr>
    </w:p>
    <w:p w:rsidR="00BC1990" w:rsidRDefault="00BC1990" w:rsidP="00BC1990">
      <w:pPr>
        <w:jc w:val="both"/>
        <w:rPr>
          <w:sz w:val="24"/>
          <w:szCs w:val="24"/>
        </w:rPr>
      </w:pPr>
    </w:p>
    <w:p w:rsidR="00BC1990" w:rsidRDefault="00BC1990" w:rsidP="00BC199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BC1990" w:rsidRDefault="00BC1990" w:rsidP="00BC1990">
      <w:pPr>
        <w:jc w:val="center"/>
        <w:rPr>
          <w:b/>
          <w:sz w:val="24"/>
          <w:szCs w:val="24"/>
        </w:rPr>
      </w:pPr>
    </w:p>
    <w:p w:rsidR="00BC1990" w:rsidRPr="00EC4EC5" w:rsidRDefault="00BC1990" w:rsidP="00BC1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93/2017.(IX.28</w:t>
      </w:r>
      <w:r w:rsidRPr="00EC4EC5">
        <w:rPr>
          <w:b/>
          <w:sz w:val="24"/>
          <w:szCs w:val="24"/>
        </w:rPr>
        <w:t>.) Kt. sz. határozat</w:t>
      </w:r>
    </w:p>
    <w:p w:rsidR="00BC1990" w:rsidRPr="00EC4EC5" w:rsidRDefault="00BC1990" w:rsidP="00BC1990">
      <w:pPr>
        <w:jc w:val="both"/>
        <w:rPr>
          <w:b/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b/>
          <w:sz w:val="24"/>
          <w:szCs w:val="24"/>
        </w:rPr>
      </w:pPr>
      <w:r w:rsidRPr="00BC1990">
        <w:rPr>
          <w:sz w:val="24"/>
          <w:szCs w:val="24"/>
        </w:rPr>
        <w:t xml:space="preserve">Görbeháza Község Önkormányzati Képviselő-testülete </w:t>
      </w:r>
      <w:r w:rsidRPr="00BC1990">
        <w:rPr>
          <w:b/>
          <w:sz w:val="24"/>
        </w:rPr>
        <w:t>a KÖFOP-1.2.1-VEKOP-16-2017-01090 azonosító számú és „Görbeháza Község Önkormányzat ASP központhoz való csatlakozása” elnevezésű pályázat keretében nyilvánosság biztosítására</w:t>
      </w:r>
      <w:r w:rsidRPr="00BC1990">
        <w:rPr>
          <w:sz w:val="24"/>
          <w:szCs w:val="24"/>
        </w:rPr>
        <w:t xml:space="preserve"> a beérkezett árajánlatok közül a </w:t>
      </w:r>
      <w:r w:rsidRPr="00BC1990">
        <w:rPr>
          <w:b/>
          <w:sz w:val="24"/>
          <w:szCs w:val="24"/>
        </w:rPr>
        <w:t>Partium Group Tanácsadó és Szolgáltató Kft-t</w:t>
      </w:r>
      <w:r w:rsidRPr="00BC1990">
        <w:rPr>
          <w:sz w:val="24"/>
          <w:szCs w:val="24"/>
        </w:rPr>
        <w:t xml:space="preserve"> (4032 Debrecen, Kartács u. 2.) </w:t>
      </w:r>
      <w:r w:rsidRPr="00BC1990">
        <w:rPr>
          <w:b/>
          <w:sz w:val="24"/>
          <w:szCs w:val="24"/>
        </w:rPr>
        <w:t>bízza meg bruttó 30.000 Ft összegért.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</w:rPr>
        <w:t>Meghatalmazza a képviselő-testület a polgármestert a szerződés aláírására.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Végrehajtásért felelős: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proofErr w:type="spellStart"/>
      <w:r w:rsidRPr="00BC1990">
        <w:rPr>
          <w:sz w:val="24"/>
          <w:szCs w:val="24"/>
        </w:rPr>
        <w:t>Giricz</w:t>
      </w:r>
      <w:proofErr w:type="spellEnd"/>
      <w:r w:rsidRPr="00BC1990">
        <w:rPr>
          <w:sz w:val="24"/>
          <w:szCs w:val="24"/>
        </w:rPr>
        <w:t xml:space="preserve"> Béla Lászlóné polgármester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Határidő: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  <w:t>azonnal</w:t>
      </w:r>
    </w:p>
    <w:p w:rsidR="00BC1990" w:rsidRPr="00BC1990" w:rsidRDefault="00BC1990" w:rsidP="00BC1990">
      <w:pPr>
        <w:suppressAutoHyphens/>
        <w:ind w:left="708"/>
        <w:jc w:val="both"/>
        <w:rPr>
          <w:b/>
          <w:sz w:val="24"/>
        </w:rPr>
      </w:pPr>
    </w:p>
    <w:p w:rsidR="00BC1990" w:rsidRDefault="00BC1990" w:rsidP="00BC1990">
      <w:pPr>
        <w:jc w:val="both"/>
        <w:rPr>
          <w:sz w:val="24"/>
          <w:szCs w:val="24"/>
          <w:u w:val="single"/>
        </w:rPr>
      </w:pPr>
    </w:p>
    <w:p w:rsidR="00BC1990" w:rsidRDefault="00BC1990" w:rsidP="00BC1990">
      <w:pPr>
        <w:jc w:val="both"/>
        <w:rPr>
          <w:sz w:val="24"/>
          <w:szCs w:val="24"/>
          <w:u w:val="single"/>
        </w:rPr>
      </w:pPr>
    </w:p>
    <w:p w:rsidR="00BC1990" w:rsidRPr="00EC4EC5" w:rsidRDefault="00BC1990" w:rsidP="00BC1990">
      <w:pPr>
        <w:jc w:val="both"/>
        <w:rPr>
          <w:sz w:val="24"/>
          <w:szCs w:val="24"/>
          <w:u w:val="single"/>
        </w:rPr>
      </w:pP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BC1990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C1990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</w:p>
    <w:p w:rsidR="00BC1990" w:rsidRPr="00F932AD" w:rsidRDefault="00BC1990" w:rsidP="00BC199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BC1990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BC1990" w:rsidRDefault="00BC1990" w:rsidP="00BC1990">
      <w:pPr>
        <w:jc w:val="center"/>
        <w:rPr>
          <w:b/>
          <w:sz w:val="24"/>
          <w:szCs w:val="24"/>
        </w:rPr>
      </w:pPr>
    </w:p>
    <w:p w:rsidR="00BC1990" w:rsidRDefault="00BC1990" w:rsidP="00BC1990">
      <w:pPr>
        <w:jc w:val="both"/>
        <w:rPr>
          <w:sz w:val="24"/>
          <w:szCs w:val="24"/>
        </w:rPr>
      </w:pPr>
    </w:p>
    <w:p w:rsidR="00BC1990" w:rsidRDefault="00BC1990" w:rsidP="00BC199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BC1990" w:rsidRDefault="00BC1990" w:rsidP="00BC1990">
      <w:pPr>
        <w:jc w:val="center"/>
        <w:rPr>
          <w:b/>
          <w:sz w:val="24"/>
          <w:szCs w:val="24"/>
        </w:rPr>
      </w:pPr>
    </w:p>
    <w:p w:rsidR="00BC1990" w:rsidRPr="00EC4EC5" w:rsidRDefault="00BC1990" w:rsidP="00BC1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94/2017.(IX.28</w:t>
      </w:r>
      <w:r w:rsidRPr="00EC4EC5">
        <w:rPr>
          <w:b/>
          <w:sz w:val="24"/>
          <w:szCs w:val="24"/>
        </w:rPr>
        <w:t>.) Kt. sz. határozat</w:t>
      </w:r>
    </w:p>
    <w:p w:rsidR="00BC1990" w:rsidRPr="00EC4EC5" w:rsidRDefault="00BC1990" w:rsidP="00BC1990">
      <w:pPr>
        <w:jc w:val="both"/>
        <w:rPr>
          <w:b/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b/>
          <w:sz w:val="24"/>
          <w:szCs w:val="24"/>
        </w:rPr>
      </w:pPr>
      <w:r w:rsidRPr="00BC1990">
        <w:rPr>
          <w:sz w:val="24"/>
          <w:szCs w:val="24"/>
        </w:rPr>
        <w:t xml:space="preserve">Görbeháza Község Önkormányzati Képviselő-testülete </w:t>
      </w:r>
      <w:r w:rsidRPr="00BC1990">
        <w:rPr>
          <w:b/>
          <w:sz w:val="24"/>
        </w:rPr>
        <w:t xml:space="preserve">a </w:t>
      </w:r>
      <w:r w:rsidRPr="00BC1990">
        <w:rPr>
          <w:b/>
          <w:sz w:val="24"/>
          <w:szCs w:val="24"/>
        </w:rPr>
        <w:t>KÖFOP-1.2.1-VEKOP-16-2017-01090 azonosító számú és „Görbeháza Község Önkormányzat ASP központhoz való csatlakozása” elnevezésű pályázat keretében az önkormányzati ASP rendszerhez szükséges szabályzatok kialakítására, módosítására irányuló tevékenységre</w:t>
      </w:r>
      <w:r w:rsidRPr="00BC1990">
        <w:rPr>
          <w:sz w:val="24"/>
          <w:szCs w:val="24"/>
        </w:rPr>
        <w:t xml:space="preserve"> a beérkezett árajánlatok közül a </w:t>
      </w:r>
      <w:r w:rsidRPr="00BC1990">
        <w:rPr>
          <w:b/>
          <w:sz w:val="24"/>
          <w:szCs w:val="24"/>
        </w:rPr>
        <w:t>Partium Group Tanácsadó és Szolgáltató Kft-t</w:t>
      </w:r>
      <w:r w:rsidRPr="00BC1990">
        <w:rPr>
          <w:sz w:val="24"/>
          <w:szCs w:val="24"/>
        </w:rPr>
        <w:t xml:space="preserve"> (4032 Debrecen, Kartács u. 2.) </w:t>
      </w:r>
      <w:r w:rsidRPr="00BC1990">
        <w:rPr>
          <w:b/>
          <w:sz w:val="24"/>
          <w:szCs w:val="24"/>
        </w:rPr>
        <w:t>bízza meg bruttó 780.000 Ft összegért.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</w:rPr>
        <w:t>Meghatalmazza a képviselő-testület a polgármestert a szerződés aláírására.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Végrehajtásért felelős: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proofErr w:type="spellStart"/>
      <w:r w:rsidRPr="00BC1990">
        <w:rPr>
          <w:sz w:val="24"/>
          <w:szCs w:val="24"/>
        </w:rPr>
        <w:t>Giricz</w:t>
      </w:r>
      <w:proofErr w:type="spellEnd"/>
      <w:r w:rsidRPr="00BC1990">
        <w:rPr>
          <w:sz w:val="24"/>
          <w:szCs w:val="24"/>
        </w:rPr>
        <w:t xml:space="preserve"> Béla Lászlóné polgármester</w:t>
      </w: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</w:p>
    <w:p w:rsidR="00BC1990" w:rsidRPr="00BC1990" w:rsidRDefault="00BC1990" w:rsidP="00BC1990">
      <w:pPr>
        <w:suppressAutoHyphens/>
        <w:jc w:val="both"/>
        <w:rPr>
          <w:sz w:val="24"/>
          <w:szCs w:val="24"/>
        </w:rPr>
      </w:pPr>
      <w:r w:rsidRPr="00BC1990">
        <w:rPr>
          <w:sz w:val="24"/>
          <w:szCs w:val="24"/>
          <w:u w:val="single"/>
        </w:rPr>
        <w:t>Határidő:</w:t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</w:r>
      <w:r w:rsidRPr="00BC1990">
        <w:rPr>
          <w:sz w:val="24"/>
          <w:szCs w:val="24"/>
        </w:rPr>
        <w:tab/>
        <w:t>azonnal</w:t>
      </w:r>
    </w:p>
    <w:p w:rsidR="00BC1990" w:rsidRDefault="00BC1990" w:rsidP="00BC1990">
      <w:pPr>
        <w:jc w:val="both"/>
        <w:rPr>
          <w:sz w:val="24"/>
          <w:szCs w:val="24"/>
          <w:u w:val="single"/>
        </w:rPr>
      </w:pPr>
    </w:p>
    <w:p w:rsidR="00BC1990" w:rsidRDefault="00BC1990" w:rsidP="00BC1990">
      <w:pPr>
        <w:jc w:val="both"/>
        <w:rPr>
          <w:sz w:val="24"/>
          <w:szCs w:val="24"/>
          <w:u w:val="single"/>
        </w:rPr>
      </w:pPr>
    </w:p>
    <w:p w:rsidR="00BC1990" w:rsidRPr="00EC4EC5" w:rsidRDefault="00BC1990" w:rsidP="00BC1990">
      <w:pPr>
        <w:jc w:val="both"/>
        <w:rPr>
          <w:sz w:val="24"/>
          <w:szCs w:val="24"/>
          <w:u w:val="single"/>
        </w:rPr>
      </w:pP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BC1990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C1990" w:rsidRDefault="00BC1990" w:rsidP="00BC199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C1990" w:rsidRPr="00F932AD" w:rsidRDefault="00BC1990" w:rsidP="00BC1990">
      <w:pPr>
        <w:jc w:val="both"/>
        <w:rPr>
          <w:b/>
          <w:sz w:val="24"/>
          <w:szCs w:val="24"/>
        </w:rPr>
      </w:pPr>
    </w:p>
    <w:p w:rsidR="00BC1990" w:rsidRPr="00F932AD" w:rsidRDefault="00BC1990" w:rsidP="00BC199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BC1990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C1990" w:rsidRPr="00F932AD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87408" w:rsidRDefault="00587408" w:rsidP="00587408">
      <w:pPr>
        <w:jc w:val="center"/>
        <w:rPr>
          <w:b/>
          <w:sz w:val="24"/>
          <w:szCs w:val="24"/>
        </w:rPr>
      </w:pPr>
    </w:p>
    <w:p w:rsidR="00587408" w:rsidRDefault="00587408" w:rsidP="00587408">
      <w:pPr>
        <w:jc w:val="both"/>
        <w:rPr>
          <w:sz w:val="24"/>
          <w:szCs w:val="24"/>
        </w:rPr>
      </w:pPr>
    </w:p>
    <w:p w:rsidR="00587408" w:rsidRDefault="00587408" w:rsidP="0058740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587408" w:rsidRDefault="00587408" w:rsidP="00587408">
      <w:pPr>
        <w:jc w:val="center"/>
        <w:rPr>
          <w:b/>
          <w:sz w:val="24"/>
          <w:szCs w:val="24"/>
        </w:rPr>
      </w:pPr>
    </w:p>
    <w:p w:rsidR="00587408" w:rsidRPr="00EC4EC5" w:rsidRDefault="00587408" w:rsidP="00587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95/2017.(IX.28</w:t>
      </w:r>
      <w:r w:rsidRPr="00EC4EC5">
        <w:rPr>
          <w:b/>
          <w:sz w:val="24"/>
          <w:szCs w:val="24"/>
        </w:rPr>
        <w:t>.) Kt. sz. határozat</w:t>
      </w:r>
    </w:p>
    <w:p w:rsidR="00587408" w:rsidRPr="00EC4EC5" w:rsidRDefault="00587408" w:rsidP="00587408">
      <w:pPr>
        <w:jc w:val="both"/>
        <w:rPr>
          <w:b/>
          <w:sz w:val="24"/>
          <w:szCs w:val="24"/>
        </w:rPr>
      </w:pPr>
    </w:p>
    <w:p w:rsidR="00587408" w:rsidRPr="00587408" w:rsidRDefault="00587408" w:rsidP="00587408">
      <w:pPr>
        <w:ind w:right="25"/>
        <w:jc w:val="both"/>
        <w:rPr>
          <w:sz w:val="24"/>
        </w:rPr>
      </w:pPr>
      <w:r w:rsidRPr="00587408">
        <w:rPr>
          <w:sz w:val="24"/>
        </w:rPr>
        <w:t>Görbeháza Község Önkormányzati Képviselő-testülete a</w:t>
      </w:r>
      <w:r w:rsidRPr="00587408">
        <w:rPr>
          <w:b/>
          <w:bCs/>
          <w:sz w:val="24"/>
        </w:rPr>
        <w:t xml:space="preserve"> </w:t>
      </w:r>
      <w:proofErr w:type="spellStart"/>
      <w:r w:rsidRPr="00587408">
        <w:rPr>
          <w:sz w:val="24"/>
        </w:rPr>
        <w:t>víziközmű</w:t>
      </w:r>
      <w:proofErr w:type="spellEnd"/>
      <w:r w:rsidRPr="00587408">
        <w:rPr>
          <w:sz w:val="24"/>
        </w:rPr>
        <w:t xml:space="preserve"> szolgáltatásról szóló 2011. évi CCIX. tv. </w:t>
      </w:r>
      <w:proofErr w:type="gramStart"/>
      <w:r w:rsidRPr="00587408">
        <w:rPr>
          <w:sz w:val="24"/>
        </w:rPr>
        <w:t>egyes</w:t>
      </w:r>
      <w:proofErr w:type="gramEnd"/>
      <w:r w:rsidRPr="00587408">
        <w:rPr>
          <w:sz w:val="24"/>
        </w:rPr>
        <w:t xml:space="preserve"> rendelkezéseinek végrehajtásáról szóló 58/2013. (II.27.) Kormányrendelet 81.§ (4) bekezdésében foglaltak alapján az alábbi határozatot hozza:</w:t>
      </w:r>
    </w:p>
    <w:p w:rsidR="00587408" w:rsidRPr="00587408" w:rsidRDefault="00587408" w:rsidP="00587408">
      <w:pPr>
        <w:ind w:right="25"/>
        <w:jc w:val="both"/>
        <w:rPr>
          <w:sz w:val="24"/>
        </w:rPr>
      </w:pPr>
    </w:p>
    <w:p w:rsidR="00587408" w:rsidRPr="00587408" w:rsidRDefault="00587408" w:rsidP="00587408">
      <w:pPr>
        <w:ind w:right="25"/>
        <w:jc w:val="both"/>
        <w:rPr>
          <w:sz w:val="24"/>
        </w:rPr>
      </w:pPr>
      <w:r w:rsidRPr="00587408">
        <w:rPr>
          <w:sz w:val="24"/>
        </w:rPr>
        <w:t xml:space="preserve">A Képviselő-testület hozzájárul ahhoz, hogy a </w:t>
      </w:r>
      <w:proofErr w:type="spellStart"/>
      <w:r w:rsidRPr="00587408">
        <w:rPr>
          <w:sz w:val="24"/>
          <w:lang w:bidi="hi-IN"/>
        </w:rPr>
        <w:t>Tiszamenti</w:t>
      </w:r>
      <w:proofErr w:type="spellEnd"/>
      <w:r w:rsidRPr="00587408">
        <w:rPr>
          <w:sz w:val="24"/>
          <w:lang w:bidi="hi-IN"/>
        </w:rPr>
        <w:t xml:space="preserve"> Regionális Vízművek </w:t>
      </w:r>
      <w:proofErr w:type="spellStart"/>
      <w:r w:rsidRPr="00587408">
        <w:rPr>
          <w:sz w:val="24"/>
          <w:lang w:bidi="hi-IN"/>
        </w:rPr>
        <w:t>Zrt</w:t>
      </w:r>
      <w:proofErr w:type="spellEnd"/>
      <w:r w:rsidRPr="00587408">
        <w:rPr>
          <w:sz w:val="24"/>
          <w:lang w:bidi="hi-IN"/>
        </w:rPr>
        <w:t>.</w:t>
      </w:r>
      <w:r w:rsidRPr="00587408">
        <w:rPr>
          <w:sz w:val="24"/>
        </w:rPr>
        <w:t xml:space="preserve"> Görbeháza belterületén az alábbi közkifolyók ideiglenes kizárását – a működőképesség fenntartása mellett – folyamatosan </w:t>
      </w:r>
      <w:r w:rsidRPr="00587408">
        <w:rPr>
          <w:sz w:val="24"/>
          <w:lang w:bidi="hi-IN"/>
        </w:rPr>
        <w:t>végezze</w:t>
      </w:r>
      <w:r w:rsidRPr="00587408">
        <w:rPr>
          <w:sz w:val="24"/>
        </w:rPr>
        <w:t xml:space="preserve"> el.</w:t>
      </w:r>
    </w:p>
    <w:p w:rsidR="00587408" w:rsidRPr="00587408" w:rsidRDefault="00587408" w:rsidP="00587408">
      <w:pPr>
        <w:ind w:right="25"/>
        <w:jc w:val="both"/>
        <w:rPr>
          <w:sz w:val="24"/>
        </w:rPr>
      </w:pPr>
    </w:p>
    <w:p w:rsidR="00587408" w:rsidRPr="00587408" w:rsidRDefault="00587408" w:rsidP="00587408">
      <w:pPr>
        <w:numPr>
          <w:ilvl w:val="0"/>
          <w:numId w:val="28"/>
        </w:numPr>
        <w:jc w:val="both"/>
        <w:rPr>
          <w:sz w:val="24"/>
          <w:lang w:bidi="hi-IN"/>
        </w:rPr>
      </w:pPr>
      <w:r w:rsidRPr="00587408">
        <w:rPr>
          <w:sz w:val="24"/>
          <w:lang w:bidi="hi-IN"/>
        </w:rPr>
        <w:t>Temesvári u. 18.</w:t>
      </w:r>
    </w:p>
    <w:p w:rsidR="00587408" w:rsidRPr="00587408" w:rsidRDefault="00587408" w:rsidP="00587408">
      <w:pPr>
        <w:numPr>
          <w:ilvl w:val="0"/>
          <w:numId w:val="28"/>
        </w:numPr>
        <w:jc w:val="both"/>
        <w:rPr>
          <w:sz w:val="24"/>
          <w:lang w:bidi="hi-IN"/>
        </w:rPr>
      </w:pPr>
      <w:r w:rsidRPr="00587408">
        <w:rPr>
          <w:sz w:val="24"/>
          <w:lang w:bidi="hi-IN"/>
        </w:rPr>
        <w:t>Csokonai u. 16.</w:t>
      </w:r>
    </w:p>
    <w:p w:rsidR="00587408" w:rsidRPr="00587408" w:rsidRDefault="00587408" w:rsidP="00587408">
      <w:pPr>
        <w:numPr>
          <w:ilvl w:val="0"/>
          <w:numId w:val="28"/>
        </w:numPr>
        <w:jc w:val="both"/>
        <w:rPr>
          <w:sz w:val="24"/>
          <w:lang w:bidi="hi-IN"/>
        </w:rPr>
      </w:pPr>
      <w:r w:rsidRPr="00587408">
        <w:rPr>
          <w:sz w:val="24"/>
          <w:lang w:bidi="hi-IN"/>
        </w:rPr>
        <w:t>Szabadság u 2.</w:t>
      </w:r>
    </w:p>
    <w:p w:rsidR="00587408" w:rsidRPr="00587408" w:rsidRDefault="00587408" w:rsidP="00587408">
      <w:pPr>
        <w:numPr>
          <w:ilvl w:val="0"/>
          <w:numId w:val="28"/>
        </w:numPr>
        <w:jc w:val="both"/>
        <w:rPr>
          <w:sz w:val="24"/>
          <w:lang w:bidi="hi-IN"/>
        </w:rPr>
      </w:pPr>
      <w:r w:rsidRPr="00587408">
        <w:rPr>
          <w:sz w:val="24"/>
          <w:lang w:bidi="hi-IN"/>
        </w:rPr>
        <w:t>Vadrózsa u.</w:t>
      </w:r>
    </w:p>
    <w:p w:rsidR="00587408" w:rsidRPr="00587408" w:rsidRDefault="00587408" w:rsidP="00587408">
      <w:pPr>
        <w:numPr>
          <w:ilvl w:val="0"/>
          <w:numId w:val="28"/>
        </w:numPr>
        <w:jc w:val="both"/>
        <w:rPr>
          <w:sz w:val="24"/>
          <w:lang w:bidi="hi-IN"/>
        </w:rPr>
      </w:pPr>
      <w:r w:rsidRPr="00587408">
        <w:rPr>
          <w:sz w:val="24"/>
          <w:lang w:bidi="hi-IN"/>
        </w:rPr>
        <w:t>Ibolya u. 16.</w:t>
      </w:r>
    </w:p>
    <w:p w:rsidR="00587408" w:rsidRPr="00587408" w:rsidRDefault="00587408" w:rsidP="00587408">
      <w:pPr>
        <w:ind w:right="25"/>
        <w:jc w:val="both"/>
        <w:rPr>
          <w:sz w:val="24"/>
        </w:rPr>
      </w:pPr>
    </w:p>
    <w:p w:rsidR="00587408" w:rsidRPr="00587408" w:rsidRDefault="00587408" w:rsidP="00587408">
      <w:pPr>
        <w:ind w:right="25"/>
        <w:jc w:val="both"/>
        <w:rPr>
          <w:sz w:val="24"/>
          <w:lang w:bidi="hi-IN"/>
        </w:rPr>
      </w:pPr>
      <w:r w:rsidRPr="00587408">
        <w:rPr>
          <w:sz w:val="24"/>
        </w:rPr>
        <w:t xml:space="preserve">Felkéri a polgármestert, hogy a határozatot küldje meg a </w:t>
      </w:r>
      <w:proofErr w:type="spellStart"/>
      <w:r w:rsidRPr="00587408">
        <w:rPr>
          <w:sz w:val="24"/>
          <w:lang w:bidi="hi-IN"/>
        </w:rPr>
        <w:t>Tiszamenti</w:t>
      </w:r>
      <w:proofErr w:type="spellEnd"/>
      <w:r w:rsidRPr="00587408">
        <w:rPr>
          <w:sz w:val="24"/>
          <w:lang w:bidi="hi-IN"/>
        </w:rPr>
        <w:t xml:space="preserve"> Regionális Vízművek </w:t>
      </w:r>
      <w:proofErr w:type="spellStart"/>
      <w:r w:rsidRPr="00587408">
        <w:rPr>
          <w:sz w:val="24"/>
          <w:lang w:bidi="hi-IN"/>
        </w:rPr>
        <w:t>Zrt</w:t>
      </w:r>
      <w:proofErr w:type="spellEnd"/>
      <w:r w:rsidRPr="00587408">
        <w:rPr>
          <w:sz w:val="24"/>
          <w:lang w:bidi="hi-IN"/>
        </w:rPr>
        <w:t>. Hajdú-Bihar Megyei Üzemigazgatósága</w:t>
      </w:r>
      <w:r w:rsidRPr="00587408">
        <w:rPr>
          <w:sz w:val="24"/>
        </w:rPr>
        <w:t xml:space="preserve"> </w:t>
      </w:r>
      <w:r w:rsidRPr="00587408">
        <w:rPr>
          <w:sz w:val="24"/>
          <w:lang w:bidi="hi-IN"/>
        </w:rPr>
        <w:t>részére.</w:t>
      </w:r>
    </w:p>
    <w:p w:rsidR="00587408" w:rsidRPr="00587408" w:rsidRDefault="00587408" w:rsidP="00587408">
      <w:pPr>
        <w:ind w:right="25"/>
        <w:jc w:val="both"/>
        <w:rPr>
          <w:sz w:val="24"/>
          <w:lang w:bidi="hi-IN"/>
        </w:rPr>
      </w:pPr>
    </w:p>
    <w:p w:rsidR="00587408" w:rsidRPr="00587408" w:rsidRDefault="00587408" w:rsidP="00587408">
      <w:pPr>
        <w:jc w:val="both"/>
        <w:rPr>
          <w:sz w:val="24"/>
        </w:rPr>
      </w:pPr>
      <w:r w:rsidRPr="00587408">
        <w:rPr>
          <w:sz w:val="24"/>
          <w:u w:val="single"/>
        </w:rPr>
        <w:t>Végrehajtásért felelős:</w:t>
      </w:r>
      <w:r w:rsidRPr="00587408">
        <w:rPr>
          <w:sz w:val="24"/>
        </w:rPr>
        <w:tab/>
      </w:r>
      <w:proofErr w:type="spellStart"/>
      <w:r w:rsidRPr="00587408">
        <w:rPr>
          <w:sz w:val="24"/>
        </w:rPr>
        <w:t>Giricz</w:t>
      </w:r>
      <w:proofErr w:type="spellEnd"/>
      <w:r w:rsidRPr="00587408">
        <w:rPr>
          <w:sz w:val="24"/>
        </w:rPr>
        <w:t xml:space="preserve"> Béla Lászlóné polgármester</w:t>
      </w:r>
    </w:p>
    <w:p w:rsidR="00587408" w:rsidRPr="00587408" w:rsidRDefault="00587408" w:rsidP="00587408">
      <w:pPr>
        <w:jc w:val="both"/>
        <w:rPr>
          <w:sz w:val="24"/>
        </w:rPr>
      </w:pPr>
    </w:p>
    <w:p w:rsidR="00587408" w:rsidRPr="00587408" w:rsidRDefault="00587408" w:rsidP="00587408">
      <w:pPr>
        <w:jc w:val="both"/>
        <w:rPr>
          <w:b/>
          <w:sz w:val="22"/>
          <w:szCs w:val="22"/>
          <w:u w:val="single"/>
        </w:rPr>
      </w:pPr>
      <w:r w:rsidRPr="00587408">
        <w:rPr>
          <w:sz w:val="24"/>
          <w:u w:val="single"/>
        </w:rPr>
        <w:t>Határidő:</w:t>
      </w:r>
      <w:r w:rsidRPr="00587408">
        <w:rPr>
          <w:sz w:val="24"/>
        </w:rPr>
        <w:tab/>
      </w:r>
      <w:r w:rsidRPr="00587408">
        <w:rPr>
          <w:sz w:val="24"/>
        </w:rPr>
        <w:tab/>
      </w:r>
      <w:r w:rsidRPr="00587408">
        <w:rPr>
          <w:sz w:val="24"/>
        </w:rPr>
        <w:tab/>
        <w:t>2017. október 15.</w:t>
      </w:r>
    </w:p>
    <w:p w:rsidR="00587408" w:rsidRDefault="00587408" w:rsidP="00587408">
      <w:pPr>
        <w:jc w:val="both"/>
        <w:rPr>
          <w:sz w:val="24"/>
          <w:szCs w:val="24"/>
          <w:u w:val="single"/>
        </w:rPr>
      </w:pPr>
    </w:p>
    <w:p w:rsidR="00587408" w:rsidRDefault="00587408" w:rsidP="00587408">
      <w:pPr>
        <w:jc w:val="both"/>
        <w:rPr>
          <w:sz w:val="24"/>
          <w:szCs w:val="24"/>
          <w:u w:val="single"/>
        </w:rPr>
      </w:pPr>
    </w:p>
    <w:p w:rsidR="00587408" w:rsidRPr="00EC4EC5" w:rsidRDefault="00587408" w:rsidP="00587408">
      <w:pPr>
        <w:jc w:val="both"/>
        <w:rPr>
          <w:sz w:val="24"/>
          <w:szCs w:val="24"/>
          <w:u w:val="single"/>
        </w:rPr>
      </w:pP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87408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408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</w:p>
    <w:p w:rsidR="00587408" w:rsidRPr="00F932AD" w:rsidRDefault="00587408" w:rsidP="0058740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október 2.</w:t>
      </w: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408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87408" w:rsidRDefault="00587408" w:rsidP="00587408">
      <w:pPr>
        <w:jc w:val="center"/>
        <w:rPr>
          <w:b/>
          <w:sz w:val="24"/>
          <w:szCs w:val="24"/>
        </w:rPr>
      </w:pPr>
    </w:p>
    <w:p w:rsidR="00587408" w:rsidRDefault="00587408" w:rsidP="00587408">
      <w:pPr>
        <w:jc w:val="both"/>
        <w:rPr>
          <w:sz w:val="24"/>
          <w:szCs w:val="24"/>
        </w:rPr>
      </w:pPr>
    </w:p>
    <w:p w:rsidR="00587408" w:rsidRDefault="00587408" w:rsidP="0058740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587408" w:rsidRDefault="00587408" w:rsidP="00587408">
      <w:pPr>
        <w:jc w:val="center"/>
        <w:rPr>
          <w:b/>
          <w:sz w:val="24"/>
          <w:szCs w:val="24"/>
        </w:rPr>
      </w:pPr>
    </w:p>
    <w:p w:rsidR="00587408" w:rsidRPr="00EC4EC5" w:rsidRDefault="00587408" w:rsidP="00587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96/2017.(IX.28</w:t>
      </w:r>
      <w:r w:rsidRPr="00EC4EC5">
        <w:rPr>
          <w:b/>
          <w:sz w:val="24"/>
          <w:szCs w:val="24"/>
        </w:rPr>
        <w:t>.) Kt. sz. határozat</w:t>
      </w:r>
    </w:p>
    <w:p w:rsidR="00587408" w:rsidRPr="00EC4EC5" w:rsidRDefault="00587408" w:rsidP="00587408">
      <w:pPr>
        <w:jc w:val="both"/>
        <w:rPr>
          <w:b/>
          <w:sz w:val="24"/>
          <w:szCs w:val="24"/>
        </w:rPr>
      </w:pPr>
    </w:p>
    <w:p w:rsidR="00587408" w:rsidRPr="00587408" w:rsidRDefault="00587408" w:rsidP="00587408">
      <w:pPr>
        <w:ind w:right="25"/>
        <w:jc w:val="both"/>
        <w:rPr>
          <w:sz w:val="24"/>
        </w:rPr>
      </w:pPr>
      <w:r w:rsidRPr="00587408">
        <w:rPr>
          <w:sz w:val="24"/>
        </w:rPr>
        <w:t xml:space="preserve">Görbeháza Község Önkormányzati Képviselő-testülete, mint Görbeháza és </w:t>
      </w:r>
      <w:proofErr w:type="spellStart"/>
      <w:r w:rsidRPr="00587408">
        <w:rPr>
          <w:sz w:val="24"/>
        </w:rPr>
        <w:t>Görbeháza-Bagota</w:t>
      </w:r>
      <w:proofErr w:type="spellEnd"/>
      <w:r w:rsidRPr="00587408">
        <w:rPr>
          <w:sz w:val="24"/>
        </w:rPr>
        <w:t xml:space="preserve"> </w:t>
      </w:r>
      <w:proofErr w:type="spellStart"/>
      <w:r w:rsidRPr="00587408">
        <w:rPr>
          <w:sz w:val="24"/>
        </w:rPr>
        <w:t>víziközműveinek</w:t>
      </w:r>
      <w:proofErr w:type="spellEnd"/>
      <w:r w:rsidRPr="00587408">
        <w:rPr>
          <w:sz w:val="24"/>
        </w:rPr>
        <w:t xml:space="preserve"> ellátásáért felelőse, a </w:t>
      </w:r>
      <w:proofErr w:type="spellStart"/>
      <w:r w:rsidRPr="00587408">
        <w:rPr>
          <w:sz w:val="24"/>
        </w:rPr>
        <w:t>Tiszamenti</w:t>
      </w:r>
      <w:proofErr w:type="spellEnd"/>
      <w:r w:rsidRPr="00587408">
        <w:rPr>
          <w:sz w:val="24"/>
        </w:rPr>
        <w:t xml:space="preserve"> Regionális Vízművek </w:t>
      </w:r>
      <w:proofErr w:type="spellStart"/>
      <w:r w:rsidRPr="00587408">
        <w:rPr>
          <w:sz w:val="24"/>
        </w:rPr>
        <w:t>Zrt</w:t>
      </w:r>
      <w:proofErr w:type="spellEnd"/>
      <w:r w:rsidRPr="00587408">
        <w:rPr>
          <w:sz w:val="24"/>
        </w:rPr>
        <w:t>, mint üzemeltető által elkészített közmű vagyonnal kapcsolatos gördülő fejlesztési terv, felújítási és pótlási tervrészeit megismerte és az abban foglaltakat elfogadta.</w:t>
      </w:r>
    </w:p>
    <w:p w:rsidR="00587408" w:rsidRPr="00587408" w:rsidRDefault="00587408" w:rsidP="00587408">
      <w:pPr>
        <w:ind w:right="25"/>
        <w:jc w:val="both"/>
        <w:rPr>
          <w:sz w:val="24"/>
        </w:rPr>
      </w:pPr>
    </w:p>
    <w:p w:rsidR="00587408" w:rsidRPr="00587408" w:rsidRDefault="00587408" w:rsidP="00587408">
      <w:pPr>
        <w:jc w:val="both"/>
        <w:rPr>
          <w:sz w:val="24"/>
        </w:rPr>
      </w:pPr>
      <w:r w:rsidRPr="00587408">
        <w:rPr>
          <w:sz w:val="24"/>
          <w:u w:val="single"/>
        </w:rPr>
        <w:t>Végrehajtásért felelős:</w:t>
      </w:r>
      <w:r w:rsidRPr="00587408">
        <w:rPr>
          <w:sz w:val="24"/>
        </w:rPr>
        <w:tab/>
      </w:r>
      <w:proofErr w:type="spellStart"/>
      <w:r w:rsidRPr="00587408">
        <w:rPr>
          <w:sz w:val="24"/>
        </w:rPr>
        <w:t>Giricz</w:t>
      </w:r>
      <w:proofErr w:type="spellEnd"/>
      <w:r w:rsidRPr="00587408">
        <w:rPr>
          <w:sz w:val="24"/>
        </w:rPr>
        <w:t xml:space="preserve"> Béla Lászlóné polgármester</w:t>
      </w:r>
    </w:p>
    <w:p w:rsidR="00587408" w:rsidRPr="00587408" w:rsidRDefault="00587408" w:rsidP="00587408">
      <w:pPr>
        <w:jc w:val="both"/>
        <w:rPr>
          <w:sz w:val="24"/>
        </w:rPr>
      </w:pPr>
    </w:p>
    <w:p w:rsidR="00587408" w:rsidRPr="00587408" w:rsidRDefault="00587408" w:rsidP="00587408">
      <w:pPr>
        <w:jc w:val="both"/>
        <w:rPr>
          <w:b/>
          <w:sz w:val="22"/>
          <w:szCs w:val="22"/>
          <w:u w:val="single"/>
        </w:rPr>
      </w:pPr>
      <w:r w:rsidRPr="00587408">
        <w:rPr>
          <w:sz w:val="24"/>
          <w:u w:val="single"/>
        </w:rPr>
        <w:t>Határidő:</w:t>
      </w:r>
      <w:r w:rsidRPr="00587408">
        <w:rPr>
          <w:sz w:val="24"/>
        </w:rPr>
        <w:tab/>
      </w:r>
      <w:r w:rsidRPr="00587408">
        <w:rPr>
          <w:sz w:val="24"/>
        </w:rPr>
        <w:tab/>
      </w:r>
      <w:r w:rsidRPr="00587408">
        <w:rPr>
          <w:sz w:val="24"/>
        </w:rPr>
        <w:tab/>
        <w:t>2017. szeptember 30.</w:t>
      </w:r>
    </w:p>
    <w:p w:rsidR="00587408" w:rsidRDefault="00587408" w:rsidP="00587408">
      <w:pPr>
        <w:jc w:val="both"/>
        <w:rPr>
          <w:sz w:val="24"/>
          <w:szCs w:val="24"/>
          <w:u w:val="single"/>
        </w:rPr>
      </w:pPr>
    </w:p>
    <w:p w:rsidR="00587408" w:rsidRDefault="00587408" w:rsidP="00587408">
      <w:pPr>
        <w:jc w:val="both"/>
        <w:rPr>
          <w:sz w:val="24"/>
          <w:szCs w:val="24"/>
          <w:u w:val="single"/>
        </w:rPr>
      </w:pPr>
    </w:p>
    <w:p w:rsidR="00587408" w:rsidRPr="00EC4EC5" w:rsidRDefault="00587408" w:rsidP="00587408">
      <w:pPr>
        <w:jc w:val="both"/>
        <w:rPr>
          <w:sz w:val="24"/>
          <w:szCs w:val="24"/>
          <w:u w:val="single"/>
        </w:rPr>
      </w:pP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87408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408" w:rsidRDefault="00587408" w:rsidP="0058740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87408" w:rsidRPr="00F932AD" w:rsidRDefault="00587408" w:rsidP="00587408">
      <w:pPr>
        <w:jc w:val="both"/>
        <w:rPr>
          <w:b/>
          <w:sz w:val="24"/>
          <w:szCs w:val="24"/>
        </w:rPr>
      </w:pPr>
    </w:p>
    <w:p w:rsidR="00587408" w:rsidRPr="00F932AD" w:rsidRDefault="00E03658" w:rsidP="0058740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szeptember 29</w:t>
      </w:r>
      <w:r w:rsidR="00587408">
        <w:rPr>
          <w:sz w:val="24"/>
          <w:szCs w:val="24"/>
        </w:rPr>
        <w:t>.</w:t>
      </w: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87408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87408" w:rsidRPr="00F932AD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89710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710C" w:rsidRDefault="0089710C" w:rsidP="0089710C">
      <w:pPr>
        <w:jc w:val="center"/>
        <w:rPr>
          <w:b/>
          <w:sz w:val="24"/>
          <w:szCs w:val="24"/>
        </w:rPr>
      </w:pPr>
    </w:p>
    <w:p w:rsidR="0089710C" w:rsidRDefault="0089710C" w:rsidP="0089710C">
      <w:pPr>
        <w:jc w:val="both"/>
        <w:rPr>
          <w:sz w:val="24"/>
          <w:szCs w:val="24"/>
        </w:rPr>
      </w:pPr>
    </w:p>
    <w:p w:rsidR="0089710C" w:rsidRDefault="0089710C" w:rsidP="0089710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szeptember 28-án megtartott rendkívüli ülésér</w:t>
      </w:r>
      <w:r w:rsidRPr="00A60277">
        <w:rPr>
          <w:sz w:val="24"/>
          <w:szCs w:val="24"/>
        </w:rPr>
        <w:t xml:space="preserve">ől. </w:t>
      </w:r>
    </w:p>
    <w:p w:rsidR="0089710C" w:rsidRDefault="0089710C" w:rsidP="0089710C">
      <w:pPr>
        <w:jc w:val="center"/>
        <w:rPr>
          <w:b/>
          <w:sz w:val="24"/>
          <w:szCs w:val="24"/>
        </w:rPr>
      </w:pPr>
    </w:p>
    <w:p w:rsidR="0089710C" w:rsidRPr="00EC4EC5" w:rsidRDefault="0089710C" w:rsidP="00897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/2017.(IX.28</w:t>
      </w:r>
      <w:r w:rsidRPr="00EC4EC5">
        <w:rPr>
          <w:b/>
          <w:sz w:val="24"/>
          <w:szCs w:val="24"/>
        </w:rPr>
        <w:t>.) Kt. sz. határozat</w:t>
      </w:r>
    </w:p>
    <w:p w:rsidR="0089710C" w:rsidRPr="00EC4EC5" w:rsidRDefault="0089710C" w:rsidP="0089710C">
      <w:pPr>
        <w:jc w:val="both"/>
        <w:rPr>
          <w:b/>
          <w:sz w:val="24"/>
          <w:szCs w:val="24"/>
        </w:rPr>
      </w:pPr>
    </w:p>
    <w:p w:rsidR="0089710C" w:rsidRPr="0089710C" w:rsidRDefault="0089710C" w:rsidP="0089710C">
      <w:pPr>
        <w:ind w:right="25"/>
        <w:jc w:val="both"/>
        <w:rPr>
          <w:sz w:val="24"/>
        </w:rPr>
      </w:pPr>
      <w:r w:rsidRPr="0089710C">
        <w:rPr>
          <w:sz w:val="24"/>
        </w:rPr>
        <w:t xml:space="preserve">Görbeháza Község Önkormányzati Képviselő-testülete egyetért azzal, hogy a Polgármesteri Hivatal tetőszerkezetének felújítására a 2017. évi </w:t>
      </w:r>
      <w:bookmarkStart w:id="0" w:name="_GoBack"/>
      <w:bookmarkEnd w:id="0"/>
      <w:r w:rsidRPr="0089710C">
        <w:rPr>
          <w:sz w:val="24"/>
        </w:rPr>
        <w:t>költségvetésben 5</w:t>
      </w:r>
      <w:r w:rsidRPr="0089710C">
        <w:rPr>
          <w:sz w:val="24"/>
        </w:rPr>
        <w:t xml:space="preserve"> millió forint átcsoportosításra kerüljön az általános tartalék terhére, valamint az útfelújításra tervezett összegből.</w:t>
      </w:r>
    </w:p>
    <w:p w:rsidR="0089710C" w:rsidRPr="0089710C" w:rsidRDefault="0089710C" w:rsidP="0089710C">
      <w:pPr>
        <w:ind w:right="25"/>
        <w:jc w:val="both"/>
        <w:rPr>
          <w:sz w:val="24"/>
        </w:rPr>
      </w:pPr>
    </w:p>
    <w:p w:rsidR="0089710C" w:rsidRPr="0089710C" w:rsidRDefault="0089710C" w:rsidP="0089710C">
      <w:pPr>
        <w:ind w:right="25"/>
        <w:jc w:val="both"/>
        <w:rPr>
          <w:sz w:val="24"/>
        </w:rPr>
      </w:pPr>
      <w:r w:rsidRPr="0089710C">
        <w:rPr>
          <w:sz w:val="24"/>
        </w:rPr>
        <w:t>Megbízza a képviselő-testület a polgármestert a szükséges intézkedések megtételére.</w:t>
      </w:r>
    </w:p>
    <w:p w:rsidR="0089710C" w:rsidRPr="0089710C" w:rsidRDefault="0089710C" w:rsidP="0089710C">
      <w:pPr>
        <w:ind w:right="25"/>
        <w:jc w:val="both"/>
        <w:rPr>
          <w:sz w:val="24"/>
        </w:rPr>
      </w:pPr>
    </w:p>
    <w:p w:rsidR="0089710C" w:rsidRPr="0089710C" w:rsidRDefault="0089710C" w:rsidP="0089710C">
      <w:pPr>
        <w:jc w:val="both"/>
        <w:rPr>
          <w:sz w:val="24"/>
        </w:rPr>
      </w:pPr>
      <w:r w:rsidRPr="0089710C">
        <w:rPr>
          <w:sz w:val="24"/>
          <w:u w:val="single"/>
        </w:rPr>
        <w:t>Végrehajtásért felelős:</w:t>
      </w:r>
      <w:r w:rsidRPr="0089710C">
        <w:rPr>
          <w:sz w:val="24"/>
        </w:rPr>
        <w:tab/>
      </w:r>
      <w:proofErr w:type="spellStart"/>
      <w:r w:rsidRPr="0089710C">
        <w:rPr>
          <w:sz w:val="24"/>
        </w:rPr>
        <w:t>Giricz</w:t>
      </w:r>
      <w:proofErr w:type="spellEnd"/>
      <w:r w:rsidRPr="0089710C">
        <w:rPr>
          <w:sz w:val="24"/>
        </w:rPr>
        <w:t xml:space="preserve"> Béla Lászlóné polgármester</w:t>
      </w:r>
    </w:p>
    <w:p w:rsidR="0089710C" w:rsidRPr="0089710C" w:rsidRDefault="0089710C" w:rsidP="0089710C">
      <w:pPr>
        <w:jc w:val="both"/>
        <w:rPr>
          <w:sz w:val="24"/>
        </w:rPr>
      </w:pPr>
    </w:p>
    <w:p w:rsidR="0089710C" w:rsidRPr="0089710C" w:rsidRDefault="0089710C" w:rsidP="0089710C">
      <w:pPr>
        <w:jc w:val="both"/>
        <w:rPr>
          <w:b/>
          <w:sz w:val="22"/>
          <w:szCs w:val="22"/>
          <w:u w:val="single"/>
        </w:rPr>
      </w:pPr>
      <w:r w:rsidRPr="0089710C">
        <w:rPr>
          <w:sz w:val="24"/>
          <w:u w:val="single"/>
        </w:rPr>
        <w:t>Határidő:</w:t>
      </w:r>
      <w:r w:rsidRPr="0089710C">
        <w:rPr>
          <w:sz w:val="24"/>
        </w:rPr>
        <w:tab/>
      </w:r>
      <w:r w:rsidRPr="0089710C">
        <w:rPr>
          <w:sz w:val="24"/>
        </w:rPr>
        <w:tab/>
      </w:r>
      <w:r w:rsidRPr="0089710C">
        <w:rPr>
          <w:sz w:val="24"/>
        </w:rPr>
        <w:tab/>
        <w:t>folyamatos</w:t>
      </w:r>
    </w:p>
    <w:p w:rsidR="0089710C" w:rsidRPr="0089710C" w:rsidRDefault="0089710C" w:rsidP="0089710C">
      <w:pPr>
        <w:suppressAutoHyphens/>
        <w:jc w:val="both"/>
        <w:rPr>
          <w:sz w:val="24"/>
          <w:szCs w:val="24"/>
        </w:rPr>
      </w:pPr>
    </w:p>
    <w:p w:rsidR="0089710C" w:rsidRDefault="0089710C" w:rsidP="0089710C">
      <w:pPr>
        <w:jc w:val="both"/>
        <w:rPr>
          <w:sz w:val="24"/>
          <w:szCs w:val="24"/>
          <w:u w:val="single"/>
        </w:rPr>
      </w:pPr>
    </w:p>
    <w:p w:rsidR="0089710C" w:rsidRDefault="0089710C" w:rsidP="0089710C">
      <w:pPr>
        <w:jc w:val="both"/>
        <w:rPr>
          <w:sz w:val="24"/>
          <w:szCs w:val="24"/>
          <w:u w:val="single"/>
        </w:rPr>
      </w:pPr>
    </w:p>
    <w:p w:rsidR="0089710C" w:rsidRPr="00EC4EC5" w:rsidRDefault="0089710C" w:rsidP="0089710C">
      <w:pPr>
        <w:jc w:val="both"/>
        <w:rPr>
          <w:sz w:val="24"/>
          <w:szCs w:val="24"/>
          <w:u w:val="single"/>
        </w:rPr>
      </w:pPr>
    </w:p>
    <w:p w:rsidR="0089710C" w:rsidRPr="00F932AD" w:rsidRDefault="0089710C" w:rsidP="0089710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9710C" w:rsidRPr="00F932AD" w:rsidRDefault="0089710C" w:rsidP="0089710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89710C" w:rsidRDefault="0089710C" w:rsidP="0089710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9710C" w:rsidRDefault="0089710C" w:rsidP="0089710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9710C" w:rsidRPr="00F932AD" w:rsidRDefault="0089710C" w:rsidP="0089710C">
      <w:pPr>
        <w:jc w:val="both"/>
        <w:rPr>
          <w:b/>
          <w:sz w:val="24"/>
          <w:szCs w:val="24"/>
        </w:rPr>
      </w:pPr>
    </w:p>
    <w:p w:rsidR="0089710C" w:rsidRPr="00F932AD" w:rsidRDefault="0089710C" w:rsidP="0089710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szeptember 29.</w:t>
      </w:r>
    </w:p>
    <w:p w:rsidR="0089710C" w:rsidRPr="00F932AD" w:rsidRDefault="0089710C" w:rsidP="0089710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710C" w:rsidRPr="00F932AD" w:rsidRDefault="0089710C" w:rsidP="0089710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9710C" w:rsidRDefault="0089710C" w:rsidP="0089710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710C" w:rsidRPr="00F932AD" w:rsidRDefault="0089710C" w:rsidP="0089710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710C" w:rsidRPr="00F932AD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710C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89710C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</w:p>
    <w:p w:rsidR="0089710C" w:rsidRDefault="0089710C" w:rsidP="0089710C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587408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587408" w:rsidRDefault="00587408" w:rsidP="00BC1990">
      <w:pPr>
        <w:pStyle w:val="Szvegtrzs"/>
        <w:tabs>
          <w:tab w:val="left" w:pos="6237"/>
        </w:tabs>
        <w:rPr>
          <w:sz w:val="24"/>
          <w:szCs w:val="24"/>
        </w:rPr>
      </w:pPr>
    </w:p>
    <w:p w:rsidR="00BC1990" w:rsidRDefault="00BC1990" w:rsidP="00C60DC1">
      <w:pPr>
        <w:pStyle w:val="Szvegtrzs"/>
        <w:tabs>
          <w:tab w:val="left" w:pos="6237"/>
        </w:tabs>
        <w:rPr>
          <w:sz w:val="24"/>
          <w:szCs w:val="24"/>
        </w:rPr>
      </w:pPr>
    </w:p>
    <w:sectPr w:rsidR="00BC1990" w:rsidSect="00BC199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4A" w:rsidRDefault="00B44B4A" w:rsidP="00D57F39">
      <w:r>
        <w:separator/>
      </w:r>
    </w:p>
  </w:endnote>
  <w:endnote w:type="continuationSeparator" w:id="0">
    <w:p w:rsidR="00B44B4A" w:rsidRDefault="00B44B4A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4A" w:rsidRDefault="00B44B4A" w:rsidP="00D57F39">
      <w:r>
        <w:separator/>
      </w:r>
    </w:p>
  </w:footnote>
  <w:footnote w:type="continuationSeparator" w:id="0">
    <w:p w:rsidR="00B44B4A" w:rsidRDefault="00B44B4A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F6AC0"/>
    <w:multiLevelType w:val="hybridMultilevel"/>
    <w:tmpl w:val="1210399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5B89616A"/>
    <w:multiLevelType w:val="hybridMultilevel"/>
    <w:tmpl w:val="9DA2CAA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21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2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3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"/>
  </w:num>
  <w:num w:numId="5">
    <w:abstractNumId w:val="2"/>
  </w:num>
  <w:num w:numId="6">
    <w:abstractNumId w:val="26"/>
  </w:num>
  <w:num w:numId="7">
    <w:abstractNumId w:val="20"/>
  </w:num>
  <w:num w:numId="8">
    <w:abstractNumId w:val="0"/>
  </w:num>
  <w:num w:numId="9">
    <w:abstractNumId w:val="27"/>
  </w:num>
  <w:num w:numId="10">
    <w:abstractNumId w:val="13"/>
  </w:num>
  <w:num w:numId="11">
    <w:abstractNumId w:val="28"/>
  </w:num>
  <w:num w:numId="12">
    <w:abstractNumId w:val="12"/>
  </w:num>
  <w:num w:numId="13">
    <w:abstractNumId w:val="18"/>
  </w:num>
  <w:num w:numId="14">
    <w:abstractNumId w:val="5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1"/>
  </w:num>
  <w:num w:numId="20">
    <w:abstractNumId w:val="9"/>
  </w:num>
  <w:num w:numId="21">
    <w:abstractNumId w:val="19"/>
  </w:num>
  <w:num w:numId="22">
    <w:abstractNumId w:val="6"/>
  </w:num>
  <w:num w:numId="23">
    <w:abstractNumId w:val="24"/>
  </w:num>
  <w:num w:numId="24">
    <w:abstractNumId w:val="10"/>
  </w:num>
  <w:num w:numId="25">
    <w:abstractNumId w:val="14"/>
  </w:num>
  <w:num w:numId="26">
    <w:abstractNumId w:val="25"/>
  </w:num>
  <w:num w:numId="27">
    <w:abstractNumId w:val="8"/>
  </w:num>
  <w:num w:numId="28">
    <w:abstractNumId w:val="16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7CE5"/>
    <w:rsid w:val="00086338"/>
    <w:rsid w:val="00087592"/>
    <w:rsid w:val="0009117C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4430"/>
    <w:rsid w:val="005566C0"/>
    <w:rsid w:val="0055716E"/>
    <w:rsid w:val="00557677"/>
    <w:rsid w:val="00560C95"/>
    <w:rsid w:val="00572B1A"/>
    <w:rsid w:val="0058098C"/>
    <w:rsid w:val="00587408"/>
    <w:rsid w:val="00592797"/>
    <w:rsid w:val="00593A63"/>
    <w:rsid w:val="005A168A"/>
    <w:rsid w:val="005B656C"/>
    <w:rsid w:val="005C387A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25009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56EE8"/>
    <w:rsid w:val="00863515"/>
    <w:rsid w:val="008652E0"/>
    <w:rsid w:val="0087562B"/>
    <w:rsid w:val="0089710C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92E7D"/>
    <w:rsid w:val="009956D8"/>
    <w:rsid w:val="0099638E"/>
    <w:rsid w:val="009A3D8A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11949"/>
    <w:rsid w:val="00A173B3"/>
    <w:rsid w:val="00A223D7"/>
    <w:rsid w:val="00A2753E"/>
    <w:rsid w:val="00A338E6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9B2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4B4A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1990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E21C9"/>
    <w:rsid w:val="00CE3197"/>
    <w:rsid w:val="00D151DE"/>
    <w:rsid w:val="00D20149"/>
    <w:rsid w:val="00D25373"/>
    <w:rsid w:val="00D3004B"/>
    <w:rsid w:val="00D356B8"/>
    <w:rsid w:val="00D3597A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3A"/>
    <w:rsid w:val="00DA49A7"/>
    <w:rsid w:val="00DA6BDA"/>
    <w:rsid w:val="00DC5EC4"/>
    <w:rsid w:val="00DD260F"/>
    <w:rsid w:val="00DE166B"/>
    <w:rsid w:val="00DE791D"/>
    <w:rsid w:val="00DE7DEE"/>
    <w:rsid w:val="00E01F7D"/>
    <w:rsid w:val="00E03658"/>
    <w:rsid w:val="00E16AD0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47EB4"/>
    <w:rsid w:val="00F524D5"/>
    <w:rsid w:val="00F669BF"/>
    <w:rsid w:val="00F679BC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3F57-DD45-4580-A273-D8FB76BE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1001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2017-09-11T14:10:00Z</cp:lastPrinted>
  <dcterms:created xsi:type="dcterms:W3CDTF">2017-10-02T07:25:00Z</dcterms:created>
  <dcterms:modified xsi:type="dcterms:W3CDTF">2017-11-10T07:54:00Z</dcterms:modified>
</cp:coreProperties>
</file>